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F1" w:rsidRPr="00CA0D20" w:rsidRDefault="00CA0D20" w:rsidP="00CA0D20">
      <w:pPr>
        <w:pStyle w:val="Titel"/>
        <w:jc w:val="center"/>
        <w:rPr>
          <w:rFonts w:ascii="Lucida Sans Unicode" w:hAnsi="Lucida Sans Unicode" w:cs="Lucida Sans Unicode"/>
          <w:color w:val="E84E0F"/>
          <w:szCs w:val="28"/>
        </w:rPr>
      </w:pPr>
      <w:bookmarkStart w:id="0" w:name="_GoBack"/>
      <w:bookmarkEnd w:id="0"/>
      <w:r>
        <w:rPr>
          <w:rFonts w:ascii="Lucida Sans Unicode" w:hAnsi="Lucida Sans Unicode" w:cs="Lucida Sans Unicode"/>
          <w:noProof/>
          <w:color w:val="E84E0F"/>
          <w:sz w:val="28"/>
          <w:szCs w:val="28"/>
          <w:lang w:eastAsia="nl-BE"/>
        </w:rPr>
        <w:drawing>
          <wp:anchor distT="0" distB="0" distL="114300" distR="114300" simplePos="0" relativeHeight="251659264" behindDoc="0" locked="0" layoutInCell="1" allowOverlap="1" wp14:anchorId="708A4686" wp14:editId="03C06464">
            <wp:simplePos x="0" y="0"/>
            <wp:positionH relativeFrom="margin">
              <wp:posOffset>5257800</wp:posOffset>
            </wp:positionH>
            <wp:positionV relativeFrom="paragraph">
              <wp:posOffset>0</wp:posOffset>
            </wp:positionV>
            <wp:extent cx="714375" cy="714375"/>
            <wp:effectExtent l="0" t="0" r="9525" b="9525"/>
            <wp:wrapThrough wrapText="bothSides">
              <wp:wrapPolygon edited="0">
                <wp:start x="0" y="0"/>
                <wp:lineTo x="0" y="21312"/>
                <wp:lineTo x="21312" y="21312"/>
                <wp:lineTo x="2131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K_logo_cmyk_co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1B634D" w:rsidRPr="00CA0D20">
        <w:rPr>
          <w:rFonts w:ascii="Lucida Sans Unicode" w:hAnsi="Lucida Sans Unicode" w:cs="Lucida Sans Unicode"/>
          <w:color w:val="E84E0F"/>
          <w:sz w:val="32"/>
          <w:szCs w:val="28"/>
        </w:rPr>
        <w:t>v</w:t>
      </w:r>
      <w:r w:rsidR="0064469E" w:rsidRPr="00CA0D20">
        <w:rPr>
          <w:rFonts w:ascii="Lucida Sans Unicode" w:hAnsi="Lucida Sans Unicode" w:cs="Lucida Sans Unicode"/>
          <w:color w:val="E84E0F"/>
          <w:sz w:val="32"/>
          <w:szCs w:val="28"/>
        </w:rPr>
        <w:t>dk</w:t>
      </w:r>
      <w:r w:rsidR="001B634D" w:rsidRPr="00CA0D20">
        <w:rPr>
          <w:rFonts w:ascii="Lucida Sans Unicode" w:hAnsi="Lucida Sans Unicode" w:cs="Lucida Sans Unicode"/>
          <w:color w:val="E84E0F"/>
          <w:sz w:val="32"/>
          <w:szCs w:val="28"/>
        </w:rPr>
        <w:t>-</w:t>
      </w:r>
      <w:r w:rsidR="0064469E" w:rsidRPr="00CA0D20">
        <w:rPr>
          <w:rFonts w:ascii="Lucida Sans Unicode" w:hAnsi="Lucida Sans Unicode" w:cs="Lucida Sans Unicode"/>
          <w:color w:val="E84E0F"/>
          <w:sz w:val="32"/>
          <w:szCs w:val="28"/>
        </w:rPr>
        <w:t>p</w:t>
      </w:r>
      <w:r w:rsidR="002A20F1" w:rsidRPr="00CA0D20">
        <w:rPr>
          <w:rFonts w:ascii="Lucida Sans Unicode" w:hAnsi="Lucida Sans Unicode" w:cs="Lucida Sans Unicode"/>
          <w:color w:val="E84E0F"/>
          <w:sz w:val="32"/>
          <w:szCs w:val="28"/>
        </w:rPr>
        <w:t>rijs voor duurzame ontwikkeling</w:t>
      </w:r>
    </w:p>
    <w:p w:rsidR="001B634D" w:rsidRPr="00CA0D20" w:rsidRDefault="001B634D" w:rsidP="001B634D">
      <w:pPr>
        <w:rPr>
          <w:rFonts w:ascii="Lucida Sans Unicode" w:hAnsi="Lucida Sans Unicode" w:cs="Lucida Sans Unicode"/>
        </w:rPr>
      </w:pPr>
    </w:p>
    <w:p w:rsidR="002A20F1" w:rsidRPr="008278C2" w:rsidRDefault="002A20F1" w:rsidP="002A20F1">
      <w:pPr>
        <w:pStyle w:val="Titel"/>
        <w:rPr>
          <w:rFonts w:ascii="Lucida Sans Unicode" w:hAnsi="Lucida Sans Unicode" w:cs="Lucida Sans Unicode"/>
          <w:color w:val="F18700"/>
          <w:sz w:val="28"/>
          <w:szCs w:val="20"/>
        </w:rPr>
      </w:pPr>
      <w:r w:rsidRPr="008278C2">
        <w:rPr>
          <w:rFonts w:ascii="Lucida Sans Unicode" w:hAnsi="Lucida Sans Unicode" w:cs="Lucida Sans Unicode"/>
          <w:color w:val="F18700"/>
          <w:sz w:val="28"/>
          <w:szCs w:val="20"/>
        </w:rPr>
        <w:t>Wedstrijdreglement</w:t>
      </w:r>
    </w:p>
    <w:p w:rsidR="002A20F1" w:rsidRPr="00CA0D20" w:rsidRDefault="002A20F1" w:rsidP="002A20F1">
      <w:pPr>
        <w:rPr>
          <w:rFonts w:ascii="Lucida Sans Unicode" w:hAnsi="Lucida Sans Unicode" w:cs="Lucida Sans Unicode"/>
          <w:sz w:val="12"/>
        </w:rPr>
      </w:pPr>
    </w:p>
    <w:p w:rsidR="002A20F1" w:rsidRPr="008278C2" w:rsidRDefault="002A20F1" w:rsidP="002A20F1">
      <w:pPr>
        <w:rPr>
          <w:rFonts w:ascii="Lucida Sans Unicode" w:hAnsi="Lucida Sans Unicode" w:cs="Lucida Sans Unicode"/>
          <w:b/>
          <w:sz w:val="20"/>
        </w:rPr>
      </w:pPr>
      <w:r w:rsidRPr="008278C2">
        <w:rPr>
          <w:rFonts w:ascii="Lucida Sans Unicode" w:hAnsi="Lucida Sans Unicode" w:cs="Lucida Sans Unicode"/>
          <w:b/>
          <w:sz w:val="20"/>
        </w:rPr>
        <w:t>Artikel 1</w:t>
      </w:r>
    </w:p>
    <w:p w:rsidR="004B4EAA" w:rsidRPr="008278C2" w:rsidRDefault="002A20F1" w:rsidP="002A20F1">
      <w:pPr>
        <w:rPr>
          <w:rFonts w:ascii="Lucida Sans Unicode" w:hAnsi="Lucida Sans Unicode" w:cs="Lucida Sans Unicode"/>
          <w:sz w:val="20"/>
        </w:rPr>
      </w:pPr>
      <w:r w:rsidRPr="008278C2">
        <w:rPr>
          <w:rFonts w:ascii="Lucida Sans Unicode" w:hAnsi="Lucida Sans Unicode" w:cs="Lucida Sans Unicode"/>
          <w:sz w:val="20"/>
        </w:rPr>
        <w:t xml:space="preserve">De </w:t>
      </w:r>
      <w:r w:rsidR="006B5C2C" w:rsidRPr="008278C2">
        <w:rPr>
          <w:rFonts w:ascii="Lucida Sans Unicode" w:hAnsi="Lucida Sans Unicode" w:cs="Lucida Sans Unicode"/>
          <w:sz w:val="20"/>
        </w:rPr>
        <w:t>vdk-prijs</w:t>
      </w:r>
      <w:r w:rsidR="0064469E" w:rsidRPr="008278C2">
        <w:rPr>
          <w:rFonts w:ascii="Lucida Sans Unicode" w:hAnsi="Lucida Sans Unicode" w:cs="Lucida Sans Unicode"/>
          <w:sz w:val="20"/>
        </w:rPr>
        <w:t xml:space="preserve"> voor duurzame ontwikkeling</w:t>
      </w:r>
      <w:r w:rsidRPr="008278C2">
        <w:rPr>
          <w:rFonts w:ascii="Lucida Sans Unicode" w:hAnsi="Lucida Sans Unicode" w:cs="Lucida Sans Unicode"/>
          <w:sz w:val="20"/>
        </w:rPr>
        <w:t xml:space="preserve">, wordt uitgereikt door vdk bank nv, Sint-Michielsplein 16, 9000 Gent.  De </w:t>
      </w:r>
      <w:r w:rsidR="00BA0F7C" w:rsidRPr="008278C2">
        <w:rPr>
          <w:rFonts w:ascii="Lucida Sans Unicode" w:hAnsi="Lucida Sans Unicode" w:cs="Lucida Sans Unicode"/>
          <w:sz w:val="20"/>
        </w:rPr>
        <w:t>1</w:t>
      </w:r>
      <w:r w:rsidR="00BA0F7C" w:rsidRPr="008278C2">
        <w:rPr>
          <w:rFonts w:ascii="Lucida Sans Unicode" w:hAnsi="Lucida Sans Unicode" w:cs="Lucida Sans Unicode"/>
          <w:sz w:val="20"/>
          <w:vertAlign w:val="superscript"/>
        </w:rPr>
        <w:t>ste</w:t>
      </w:r>
      <w:r w:rsidR="00BA0F7C" w:rsidRPr="008278C2">
        <w:rPr>
          <w:rFonts w:ascii="Lucida Sans Unicode" w:hAnsi="Lucida Sans Unicode" w:cs="Lucida Sans Unicode"/>
          <w:sz w:val="20"/>
        </w:rPr>
        <w:t xml:space="preserve"> </w:t>
      </w:r>
      <w:r w:rsidRPr="008278C2">
        <w:rPr>
          <w:rFonts w:ascii="Lucida Sans Unicode" w:hAnsi="Lucida Sans Unicode" w:cs="Lucida Sans Unicode"/>
          <w:sz w:val="20"/>
        </w:rPr>
        <w:t>prijs bedraagt 1</w:t>
      </w:r>
      <w:r w:rsidR="00E32438" w:rsidRPr="008278C2">
        <w:rPr>
          <w:rFonts w:ascii="Lucida Sans Unicode" w:hAnsi="Lucida Sans Unicode" w:cs="Lucida Sans Unicode"/>
          <w:sz w:val="20"/>
        </w:rPr>
        <w:t>0</w:t>
      </w:r>
      <w:r w:rsidRPr="008278C2">
        <w:rPr>
          <w:rFonts w:ascii="Lucida Sans Unicode" w:hAnsi="Lucida Sans Unicode" w:cs="Lucida Sans Unicode"/>
          <w:sz w:val="20"/>
        </w:rPr>
        <w:t>.000 euro</w:t>
      </w:r>
      <w:r w:rsidR="00E32438" w:rsidRPr="008278C2">
        <w:rPr>
          <w:rFonts w:ascii="Lucida Sans Unicode" w:hAnsi="Lucida Sans Unicode" w:cs="Lucida Sans Unicode"/>
          <w:sz w:val="20"/>
        </w:rPr>
        <w:t xml:space="preserve"> </w:t>
      </w:r>
      <w:r w:rsidR="00BA0F7C" w:rsidRPr="008278C2">
        <w:rPr>
          <w:rFonts w:ascii="Lucida Sans Unicode" w:hAnsi="Lucida Sans Unicode" w:cs="Lucida Sans Unicode"/>
          <w:sz w:val="20"/>
        </w:rPr>
        <w:t>(</w:t>
      </w:r>
      <w:r w:rsidR="00E32438" w:rsidRPr="008278C2">
        <w:rPr>
          <w:rFonts w:ascii="Lucida Sans Unicode" w:hAnsi="Lucida Sans Unicode" w:cs="Lucida Sans Unicode"/>
          <w:sz w:val="20"/>
        </w:rPr>
        <w:t>eerste laureaat</w:t>
      </w:r>
      <w:r w:rsidR="00BA0F7C" w:rsidRPr="008278C2">
        <w:rPr>
          <w:rFonts w:ascii="Lucida Sans Unicode" w:hAnsi="Lucida Sans Unicode" w:cs="Lucida Sans Unicode"/>
          <w:sz w:val="20"/>
        </w:rPr>
        <w:t>)</w:t>
      </w:r>
      <w:r w:rsidRPr="008278C2">
        <w:rPr>
          <w:rFonts w:ascii="Lucida Sans Unicode" w:hAnsi="Lucida Sans Unicode" w:cs="Lucida Sans Unicode"/>
          <w:sz w:val="20"/>
        </w:rPr>
        <w:t xml:space="preserve">, </w:t>
      </w:r>
      <w:r w:rsidR="00BA0F7C" w:rsidRPr="008278C2">
        <w:rPr>
          <w:rFonts w:ascii="Lucida Sans Unicode" w:hAnsi="Lucida Sans Unicode" w:cs="Lucida Sans Unicode"/>
          <w:sz w:val="20"/>
        </w:rPr>
        <w:t>de 2</w:t>
      </w:r>
      <w:r w:rsidR="00BA0F7C" w:rsidRPr="008278C2">
        <w:rPr>
          <w:rFonts w:ascii="Lucida Sans Unicode" w:hAnsi="Lucida Sans Unicode" w:cs="Lucida Sans Unicode"/>
          <w:sz w:val="20"/>
          <w:vertAlign w:val="superscript"/>
        </w:rPr>
        <w:t>de</w:t>
      </w:r>
      <w:r w:rsidR="00BA0F7C" w:rsidRPr="008278C2">
        <w:rPr>
          <w:rFonts w:ascii="Lucida Sans Unicode" w:hAnsi="Lucida Sans Unicode" w:cs="Lucida Sans Unicode"/>
          <w:sz w:val="20"/>
        </w:rPr>
        <w:t xml:space="preserve"> prijs bedraagt </w:t>
      </w:r>
      <w:r w:rsidR="00E32438" w:rsidRPr="008278C2">
        <w:rPr>
          <w:rFonts w:ascii="Lucida Sans Unicode" w:hAnsi="Lucida Sans Unicode" w:cs="Lucida Sans Unicode"/>
          <w:sz w:val="20"/>
        </w:rPr>
        <w:t>3</w:t>
      </w:r>
      <w:r w:rsidRPr="008278C2">
        <w:rPr>
          <w:rFonts w:ascii="Lucida Sans Unicode" w:hAnsi="Lucida Sans Unicode" w:cs="Lucida Sans Unicode"/>
          <w:sz w:val="20"/>
        </w:rPr>
        <w:t>.000 euro</w:t>
      </w:r>
      <w:r w:rsidR="00BA0F7C" w:rsidRPr="008278C2">
        <w:rPr>
          <w:rFonts w:ascii="Lucida Sans Unicode" w:hAnsi="Lucida Sans Unicode" w:cs="Lucida Sans Unicode"/>
          <w:sz w:val="20"/>
        </w:rPr>
        <w:t xml:space="preserve"> (</w:t>
      </w:r>
      <w:r w:rsidR="00E32438" w:rsidRPr="008278C2">
        <w:rPr>
          <w:rFonts w:ascii="Lucida Sans Unicode" w:hAnsi="Lucida Sans Unicode" w:cs="Lucida Sans Unicode"/>
          <w:sz w:val="20"/>
        </w:rPr>
        <w:t xml:space="preserve">tweede </w:t>
      </w:r>
      <w:r w:rsidR="00F33660" w:rsidRPr="008278C2">
        <w:rPr>
          <w:rFonts w:ascii="Lucida Sans Unicode" w:hAnsi="Lucida Sans Unicode" w:cs="Lucida Sans Unicode"/>
          <w:sz w:val="20"/>
        </w:rPr>
        <w:t>laureaat</w:t>
      </w:r>
      <w:r w:rsidR="00BA0F7C" w:rsidRPr="008278C2">
        <w:rPr>
          <w:rFonts w:ascii="Lucida Sans Unicode" w:hAnsi="Lucida Sans Unicode" w:cs="Lucida Sans Unicode"/>
          <w:sz w:val="20"/>
        </w:rPr>
        <w:t xml:space="preserve">) </w:t>
      </w:r>
      <w:r w:rsidR="00E32438" w:rsidRPr="008278C2">
        <w:rPr>
          <w:rFonts w:ascii="Lucida Sans Unicode" w:hAnsi="Lucida Sans Unicode" w:cs="Lucida Sans Unicode"/>
          <w:sz w:val="20"/>
        </w:rPr>
        <w:t>en</w:t>
      </w:r>
      <w:r w:rsidR="00BA0F7C" w:rsidRPr="008278C2">
        <w:rPr>
          <w:rFonts w:ascii="Lucida Sans Unicode" w:hAnsi="Lucida Sans Unicode" w:cs="Lucida Sans Unicode"/>
          <w:sz w:val="20"/>
        </w:rPr>
        <w:t xml:space="preserve"> de derde prijs bedraagt</w:t>
      </w:r>
      <w:r w:rsidR="00E32438" w:rsidRPr="008278C2">
        <w:rPr>
          <w:rFonts w:ascii="Lucida Sans Unicode" w:hAnsi="Lucida Sans Unicode" w:cs="Lucida Sans Unicode"/>
          <w:sz w:val="20"/>
        </w:rPr>
        <w:t xml:space="preserve"> 2.000 euro </w:t>
      </w:r>
      <w:r w:rsidR="00BA0F7C" w:rsidRPr="008278C2">
        <w:rPr>
          <w:rFonts w:ascii="Lucida Sans Unicode" w:hAnsi="Lucida Sans Unicode" w:cs="Lucida Sans Unicode"/>
          <w:sz w:val="20"/>
        </w:rPr>
        <w:t>(</w:t>
      </w:r>
      <w:r w:rsidR="00E32438" w:rsidRPr="008278C2">
        <w:rPr>
          <w:rFonts w:ascii="Lucida Sans Unicode" w:hAnsi="Lucida Sans Unicode" w:cs="Lucida Sans Unicode"/>
          <w:sz w:val="20"/>
        </w:rPr>
        <w:t xml:space="preserve">derde </w:t>
      </w:r>
      <w:r w:rsidRPr="008278C2">
        <w:rPr>
          <w:rFonts w:ascii="Lucida Sans Unicode" w:hAnsi="Lucida Sans Unicode" w:cs="Lucida Sans Unicode"/>
          <w:sz w:val="20"/>
        </w:rPr>
        <w:t>laureaat</w:t>
      </w:r>
      <w:r w:rsidR="00BA0F7C" w:rsidRPr="008278C2">
        <w:rPr>
          <w:rFonts w:ascii="Lucida Sans Unicode" w:hAnsi="Lucida Sans Unicode" w:cs="Lucida Sans Unicode"/>
          <w:sz w:val="20"/>
        </w:rPr>
        <w:t>)</w:t>
      </w:r>
      <w:r w:rsidR="00E32438" w:rsidRPr="008278C2">
        <w:rPr>
          <w:rFonts w:ascii="Lucida Sans Unicode" w:hAnsi="Lucida Sans Unicode" w:cs="Lucida Sans Unicode"/>
          <w:sz w:val="20"/>
        </w:rPr>
        <w:t>.</w:t>
      </w:r>
    </w:p>
    <w:p w:rsidR="00BA0CDA" w:rsidRPr="008278C2" w:rsidRDefault="004B4EAA" w:rsidP="00A159A0">
      <w:pPr>
        <w:rPr>
          <w:rFonts w:ascii="Lucida Sans Unicode" w:hAnsi="Lucida Sans Unicode" w:cs="Lucida Sans Unicode"/>
          <w:sz w:val="20"/>
        </w:rPr>
      </w:pPr>
      <w:r w:rsidRPr="008278C2">
        <w:rPr>
          <w:rFonts w:ascii="Lucida Sans Unicode" w:hAnsi="Lucida Sans Unicode" w:cs="Lucida Sans Unicode"/>
          <w:sz w:val="20"/>
        </w:rPr>
        <w:t>D</w:t>
      </w:r>
      <w:r w:rsidR="002A20F1" w:rsidRPr="008278C2">
        <w:rPr>
          <w:rFonts w:ascii="Lucida Sans Unicode" w:hAnsi="Lucida Sans Unicode" w:cs="Lucida Sans Unicode"/>
          <w:sz w:val="20"/>
        </w:rPr>
        <w:t xml:space="preserve">oel is een origineel werk te bekronen, dat relevant is </w:t>
      </w:r>
      <w:r w:rsidR="00E70BF3" w:rsidRPr="008278C2">
        <w:rPr>
          <w:rFonts w:ascii="Lucida Sans Unicode" w:hAnsi="Lucida Sans Unicode" w:cs="Lucida Sans Unicode"/>
          <w:sz w:val="20"/>
        </w:rPr>
        <w:t xml:space="preserve">in het kader van de </w:t>
      </w:r>
      <w:r w:rsidR="002A20F1" w:rsidRPr="008278C2">
        <w:rPr>
          <w:rFonts w:ascii="Lucida Sans Unicode" w:hAnsi="Lucida Sans Unicode" w:cs="Lucida Sans Unicode"/>
          <w:sz w:val="20"/>
        </w:rPr>
        <w:t xml:space="preserve"> ‘duurzame ontwikkeling’</w:t>
      </w:r>
      <w:r w:rsidR="00A159A0" w:rsidRPr="008278C2">
        <w:rPr>
          <w:rFonts w:ascii="Lucida Sans Unicode" w:hAnsi="Lucida Sans Unicode" w:cs="Lucida Sans Unicode"/>
          <w:sz w:val="20"/>
        </w:rPr>
        <w:t xml:space="preserve"> (zie kader)</w:t>
      </w:r>
      <w:r w:rsidR="002A20F1" w:rsidRPr="008278C2">
        <w:rPr>
          <w:rFonts w:ascii="Lucida Sans Unicode" w:hAnsi="Lucida Sans Unicode" w:cs="Lucida Sans Unicode"/>
          <w:sz w:val="20"/>
        </w:rPr>
        <w:t xml:space="preserve">, in één van de volgende </w:t>
      </w:r>
      <w:r w:rsidR="00E70BF3" w:rsidRPr="008278C2">
        <w:rPr>
          <w:rFonts w:ascii="Lucida Sans Unicode" w:hAnsi="Lucida Sans Unicode" w:cs="Lucida Sans Unicode"/>
          <w:sz w:val="20"/>
        </w:rPr>
        <w:t>domeinen</w:t>
      </w:r>
      <w:r w:rsidR="002A20F1" w:rsidRPr="008278C2">
        <w:rPr>
          <w:rFonts w:ascii="Lucida Sans Unicode" w:hAnsi="Lucida Sans Unicode" w:cs="Lucida Sans Unicode"/>
          <w:sz w:val="20"/>
        </w:rPr>
        <w:t>: het natuurwetenschappelijk-technologische, het economische, het sociale, het juridische</w:t>
      </w:r>
      <w:r w:rsidR="00BA0CDA" w:rsidRPr="008278C2">
        <w:rPr>
          <w:rFonts w:ascii="Lucida Sans Unicode" w:hAnsi="Lucida Sans Unicode" w:cs="Lucida Sans Unicode"/>
          <w:sz w:val="20"/>
        </w:rPr>
        <w:t xml:space="preserve">, het institutionele en de algemeen maatschappelijke </w:t>
      </w:r>
      <w:r w:rsidR="00A159A0" w:rsidRPr="008278C2">
        <w:rPr>
          <w:rFonts w:ascii="Lucida Sans Unicode" w:hAnsi="Lucida Sans Unicode" w:cs="Lucida Sans Unicode"/>
          <w:sz w:val="20"/>
        </w:rPr>
        <w:t>context.</w:t>
      </w:r>
    </w:p>
    <w:tbl>
      <w:tblPr>
        <w:tblStyle w:val="Tabelraster"/>
        <w:tblW w:w="0" w:type="auto"/>
        <w:tblLook w:val="04A0" w:firstRow="1" w:lastRow="0" w:firstColumn="1" w:lastColumn="0" w:noHBand="0" w:noVBand="1"/>
      </w:tblPr>
      <w:tblGrid>
        <w:gridCol w:w="9062"/>
      </w:tblGrid>
      <w:tr w:rsidR="009B1A62" w:rsidRPr="008278C2" w:rsidTr="00367BAE">
        <w:tc>
          <w:tcPr>
            <w:tcW w:w="9062" w:type="dxa"/>
          </w:tcPr>
          <w:p w:rsidR="009B1A62" w:rsidRPr="008278C2" w:rsidRDefault="009B1A62" w:rsidP="00367BAE">
            <w:pPr>
              <w:rPr>
                <w:rFonts w:ascii="Lucida Sans Unicode" w:hAnsi="Lucida Sans Unicode" w:cs="Lucida Sans Unicode"/>
                <w:sz w:val="20"/>
              </w:rPr>
            </w:pPr>
          </w:p>
          <w:p w:rsidR="009B1A62" w:rsidRPr="008278C2" w:rsidRDefault="009B1A62" w:rsidP="00367BAE">
            <w:pPr>
              <w:rPr>
                <w:rFonts w:ascii="Lucida Sans Unicode" w:hAnsi="Lucida Sans Unicode" w:cs="Lucida Sans Unicode"/>
                <w:sz w:val="20"/>
              </w:rPr>
            </w:pPr>
            <w:r w:rsidRPr="008278C2">
              <w:rPr>
                <w:rFonts w:ascii="Lucida Sans Unicode" w:hAnsi="Lucida Sans Unicode" w:cs="Lucida Sans Unicode"/>
                <w:sz w:val="20"/>
              </w:rPr>
              <w:t xml:space="preserve">Duurzame ontwikkeling kent verschillende interpretaties en definities. De meeste experten zijn het erover eens dat een eenduidige definitie niet bestaat, maar dat er wel sprake is van een brede oriëntatie gebaseerd op een aantal uitdagingen.  </w:t>
            </w:r>
          </w:p>
          <w:p w:rsidR="009B1A62" w:rsidRPr="008278C2" w:rsidRDefault="009B1A62" w:rsidP="00367BAE">
            <w:pPr>
              <w:rPr>
                <w:rFonts w:ascii="Lucida Sans Unicode" w:hAnsi="Lucida Sans Unicode" w:cs="Lucida Sans Unicode"/>
                <w:sz w:val="20"/>
              </w:rPr>
            </w:pPr>
            <w:r w:rsidRPr="008278C2">
              <w:rPr>
                <w:rFonts w:ascii="Lucida Sans Unicode" w:hAnsi="Lucida Sans Unicode" w:cs="Lucida Sans Unicode"/>
                <w:sz w:val="20"/>
              </w:rPr>
              <w:t>Een eerste component hiervan heeft te maken met de sociale ongelijkheid of de kloof tussen arm en rijk. Zo is er onder meer een ongelijke toegang tot voedsel, onderwijs, gezondheidszorg, arbeid,</w:t>
            </w:r>
            <w:r w:rsidR="00CA0D20" w:rsidRPr="008278C2">
              <w:rPr>
                <w:rFonts w:ascii="Lucida Sans Unicode" w:hAnsi="Lucida Sans Unicode" w:cs="Lucida Sans Unicode"/>
                <w:sz w:val="20"/>
              </w:rPr>
              <w:t>…</w:t>
            </w:r>
          </w:p>
          <w:p w:rsidR="009B1A62" w:rsidRPr="008278C2" w:rsidRDefault="009B1A62" w:rsidP="00367BAE">
            <w:pPr>
              <w:rPr>
                <w:rFonts w:ascii="Lucida Sans Unicode" w:hAnsi="Lucida Sans Unicode" w:cs="Lucida Sans Unicode"/>
                <w:sz w:val="20"/>
              </w:rPr>
            </w:pPr>
            <w:r w:rsidRPr="008278C2">
              <w:rPr>
                <w:rFonts w:ascii="Lucida Sans Unicode" w:hAnsi="Lucida Sans Unicode" w:cs="Lucida Sans Unicode"/>
                <w:sz w:val="20"/>
              </w:rPr>
              <w:t>Een tweede component sluit aan bij de milieuproblematiek of bij de draagkracht van onze aarde. Lokaal kennen we vooral luchtverontreiniging, schaarste aan natuurlijke hulpbronnen, afvalbergen en watervervuiling, maar op een globaler niveau worden we geconfronteerd met klimaatverandering, het verlies aan biodiversiteit, ontbossing, verzuring van onze oceanen,</w:t>
            </w:r>
            <w:r w:rsidR="00CA0D20" w:rsidRPr="008278C2">
              <w:rPr>
                <w:rFonts w:ascii="Lucida Sans Unicode" w:hAnsi="Lucida Sans Unicode" w:cs="Lucida Sans Unicode"/>
                <w:sz w:val="20"/>
              </w:rPr>
              <w:t>…</w:t>
            </w:r>
          </w:p>
          <w:p w:rsidR="009B1A62" w:rsidRPr="008278C2" w:rsidRDefault="009B1A62" w:rsidP="00367BAE">
            <w:pPr>
              <w:rPr>
                <w:rFonts w:ascii="Lucida Sans Unicode" w:hAnsi="Lucida Sans Unicode" w:cs="Lucida Sans Unicode"/>
                <w:sz w:val="20"/>
              </w:rPr>
            </w:pPr>
            <w:r w:rsidRPr="008278C2">
              <w:rPr>
                <w:rFonts w:ascii="Lucida Sans Unicode" w:hAnsi="Lucida Sans Unicode" w:cs="Lucida Sans Unicode"/>
                <w:sz w:val="20"/>
              </w:rPr>
              <w:t>Een derde is de evenzeer belangrijke economische component. De betaalbaarheid van diensten en oplossingen, nieuwe verdienmodellen rondom duurzaamheid, alternatieve economische modellen op bedrijfs- en op macroniveau, post-</w:t>
            </w:r>
            <w:proofErr w:type="spellStart"/>
            <w:r w:rsidRPr="008278C2">
              <w:rPr>
                <w:rFonts w:ascii="Lucida Sans Unicode" w:hAnsi="Lucida Sans Unicode" w:cs="Lucida Sans Unicode"/>
                <w:sz w:val="20"/>
              </w:rPr>
              <w:t>growth</w:t>
            </w:r>
            <w:proofErr w:type="spellEnd"/>
            <w:r w:rsidRPr="008278C2">
              <w:rPr>
                <w:rFonts w:ascii="Lucida Sans Unicode" w:hAnsi="Lucida Sans Unicode" w:cs="Lucida Sans Unicode"/>
                <w:sz w:val="20"/>
              </w:rPr>
              <w:t xml:space="preserve"> modellen,…om een paar voorbeelden te geven.</w:t>
            </w:r>
          </w:p>
          <w:p w:rsidR="009B1A62" w:rsidRPr="008278C2" w:rsidRDefault="009B1A62" w:rsidP="00367BAE">
            <w:pPr>
              <w:rPr>
                <w:rFonts w:ascii="Lucida Sans Unicode" w:hAnsi="Lucida Sans Unicode" w:cs="Lucida Sans Unicode"/>
                <w:sz w:val="20"/>
              </w:rPr>
            </w:pPr>
          </w:p>
          <w:p w:rsidR="009B1A62" w:rsidRPr="008278C2" w:rsidRDefault="009B1A62" w:rsidP="00367BAE">
            <w:pPr>
              <w:rPr>
                <w:rFonts w:ascii="Lucida Sans Unicode" w:hAnsi="Lucida Sans Unicode" w:cs="Lucida Sans Unicode"/>
                <w:sz w:val="20"/>
              </w:rPr>
            </w:pPr>
            <w:r w:rsidRPr="008278C2">
              <w:rPr>
                <w:rFonts w:ascii="Lucida Sans Unicode" w:hAnsi="Lucida Sans Unicode" w:cs="Lucida Sans Unicode"/>
                <w:sz w:val="20"/>
              </w:rPr>
              <w:t xml:space="preserve">Hoewel de vdk-prijs voor duurzame ontwikkeling graag doctoraatsthesissen beloont die een sociale, ecologische of economische uitdaging centraal stellen, wordt in het bijzonder uitgekeken naar onderzoek dat meerdere componenten tracht te combineren. Een duurzaamheidsvraagstuk kent immers zowel een sociale, ecologische als economische component. Dergelijke brede interpretatie vinden we ook terug in de 17 duurzame ontwikkelingsdoelen van de Verenigde Naties (de zogenaamde </w:t>
            </w:r>
            <w:proofErr w:type="spellStart"/>
            <w:r w:rsidRPr="008278C2">
              <w:rPr>
                <w:rFonts w:ascii="Lucida Sans Unicode" w:hAnsi="Lucida Sans Unicode" w:cs="Lucida Sans Unicode"/>
                <w:sz w:val="20"/>
              </w:rPr>
              <w:t>SDG’s</w:t>
            </w:r>
            <w:proofErr w:type="spellEnd"/>
            <w:r w:rsidRPr="008278C2">
              <w:rPr>
                <w:rFonts w:ascii="Lucida Sans Unicode" w:hAnsi="Lucida Sans Unicode" w:cs="Lucida Sans Unicode"/>
                <w:sz w:val="20"/>
              </w:rPr>
              <w:t>).</w:t>
            </w:r>
          </w:p>
          <w:p w:rsidR="009B1A62" w:rsidRPr="008278C2" w:rsidRDefault="009B1A62" w:rsidP="00367BAE">
            <w:pPr>
              <w:rPr>
                <w:rFonts w:ascii="Lucida Sans Unicode" w:hAnsi="Lucida Sans Unicode" w:cs="Lucida Sans Unicode"/>
                <w:sz w:val="20"/>
              </w:rPr>
            </w:pPr>
          </w:p>
          <w:p w:rsidR="009B1A62" w:rsidRPr="008278C2" w:rsidRDefault="009B1A62" w:rsidP="00367BAE">
            <w:pPr>
              <w:rPr>
                <w:rFonts w:ascii="Lucida Sans Unicode" w:hAnsi="Lucida Sans Unicode" w:cs="Lucida Sans Unicode"/>
                <w:sz w:val="20"/>
              </w:rPr>
            </w:pPr>
            <w:r w:rsidRPr="008278C2">
              <w:rPr>
                <w:rFonts w:ascii="Lucida Sans Unicode" w:hAnsi="Lucida Sans Unicode" w:cs="Lucida Sans Unicode"/>
                <w:sz w:val="20"/>
              </w:rPr>
              <w:t>vdk bank en de jury, bestaande uit experts met diverse achtergrond, zijn sterk geïnteresseerd in innovatief en wetenschappelijk hoogstaand</w:t>
            </w:r>
            <w:r w:rsidR="00CA0D20" w:rsidRPr="008278C2">
              <w:rPr>
                <w:rFonts w:ascii="Lucida Sans Unicode" w:hAnsi="Lucida Sans Unicode" w:cs="Lucida Sans Unicode"/>
                <w:sz w:val="20"/>
              </w:rPr>
              <w:t xml:space="preserve"> </w:t>
            </w:r>
            <w:r w:rsidRPr="008278C2">
              <w:rPr>
                <w:rFonts w:ascii="Lucida Sans Unicode" w:hAnsi="Lucida Sans Unicode" w:cs="Lucida Sans Unicode"/>
                <w:sz w:val="20"/>
              </w:rPr>
              <w:t xml:space="preserve">doctoraatsonderzoek met een sterke maatschappelijke impact. Met dit laatste bedoelen we onderzoek dat een </w:t>
            </w:r>
            <w:r w:rsidRPr="008278C2">
              <w:rPr>
                <w:rFonts w:ascii="Lucida Sans Unicode" w:hAnsi="Lucida Sans Unicode" w:cs="Lucida Sans Unicode"/>
                <w:sz w:val="20"/>
              </w:rPr>
              <w:lastRenderedPageBreak/>
              <w:t>bijdrage levert aan een transitie van systemen die ons dagelijks leven bepalen (bv. ons energiesysteem, woonsysteem, financieel-economisch systeem, voedingssysteem, mobiliteitssysteem, zorgsysteem,</w:t>
            </w:r>
            <w:r w:rsidR="00CA0D20" w:rsidRPr="008278C2">
              <w:rPr>
                <w:rFonts w:ascii="Lucida Sans Unicode" w:hAnsi="Lucida Sans Unicode" w:cs="Lucida Sans Unicode"/>
                <w:sz w:val="20"/>
              </w:rPr>
              <w:t>…</w:t>
            </w:r>
            <w:r w:rsidRPr="008278C2">
              <w:rPr>
                <w:rFonts w:ascii="Lucida Sans Unicode" w:hAnsi="Lucida Sans Unicode" w:cs="Lucida Sans Unicode"/>
                <w:sz w:val="20"/>
              </w:rPr>
              <w:t>).</w:t>
            </w:r>
          </w:p>
          <w:p w:rsidR="009B1A62" w:rsidRPr="008278C2" w:rsidRDefault="009B1A62" w:rsidP="00367BAE">
            <w:pPr>
              <w:rPr>
                <w:rFonts w:ascii="Lucida Sans Unicode" w:hAnsi="Lucida Sans Unicode" w:cs="Lucida Sans Unicode"/>
                <w:sz w:val="20"/>
              </w:rPr>
            </w:pPr>
          </w:p>
        </w:tc>
      </w:tr>
    </w:tbl>
    <w:p w:rsidR="007A726B" w:rsidRPr="008278C2" w:rsidRDefault="007A726B" w:rsidP="002A20F1">
      <w:pPr>
        <w:rPr>
          <w:rFonts w:ascii="Lucida Sans Unicode" w:hAnsi="Lucida Sans Unicode" w:cs="Lucida Sans Unicode"/>
          <w:sz w:val="20"/>
          <w:u w:val="single"/>
        </w:rPr>
      </w:pPr>
    </w:p>
    <w:p w:rsidR="00586E8D" w:rsidRPr="008278C2" w:rsidRDefault="00586E8D" w:rsidP="002A20F1">
      <w:pPr>
        <w:rPr>
          <w:rFonts w:ascii="Lucida Sans Unicode" w:hAnsi="Lucida Sans Unicode" w:cs="Lucida Sans Unicode"/>
          <w:b/>
          <w:sz w:val="20"/>
        </w:rPr>
      </w:pPr>
      <w:r w:rsidRPr="008278C2">
        <w:rPr>
          <w:rFonts w:ascii="Lucida Sans Unicode" w:hAnsi="Lucida Sans Unicode" w:cs="Lucida Sans Unicode"/>
          <w:b/>
          <w:sz w:val="20"/>
        </w:rPr>
        <w:t>Artikel 2</w:t>
      </w:r>
    </w:p>
    <w:p w:rsidR="00A7756C" w:rsidRPr="008278C2" w:rsidRDefault="001F7B33" w:rsidP="002A20F1">
      <w:pPr>
        <w:rPr>
          <w:rFonts w:ascii="Lucida Sans Unicode" w:hAnsi="Lucida Sans Unicode" w:cs="Lucida Sans Unicode"/>
          <w:sz w:val="20"/>
        </w:rPr>
      </w:pPr>
      <w:r w:rsidRPr="008278C2">
        <w:rPr>
          <w:rFonts w:ascii="Lucida Sans Unicode" w:hAnsi="Lucida Sans Unicode" w:cs="Lucida Sans Unicode"/>
          <w:sz w:val="20"/>
        </w:rPr>
        <w:t xml:space="preserve">De </w:t>
      </w:r>
      <w:r w:rsidR="006B5C2C" w:rsidRPr="008278C2">
        <w:rPr>
          <w:rFonts w:ascii="Lucida Sans Unicode" w:hAnsi="Lucida Sans Unicode" w:cs="Lucida Sans Unicode"/>
          <w:sz w:val="20"/>
        </w:rPr>
        <w:t>vdk-prijs</w:t>
      </w:r>
      <w:r w:rsidR="0064469E" w:rsidRPr="008278C2">
        <w:rPr>
          <w:rFonts w:ascii="Lucida Sans Unicode" w:hAnsi="Lucida Sans Unicode" w:cs="Lucida Sans Unicode"/>
          <w:sz w:val="20"/>
        </w:rPr>
        <w:t xml:space="preserve"> voor duurzame ontwikkeling</w:t>
      </w:r>
      <w:r w:rsidRPr="008278C2">
        <w:rPr>
          <w:rFonts w:ascii="Lucida Sans Unicode" w:hAnsi="Lucida Sans Unicode" w:cs="Lucida Sans Unicode"/>
          <w:sz w:val="20"/>
        </w:rPr>
        <w:t xml:space="preserve"> richt zich tot onderzoekers (m/v) aan een Vlaamse Universiteit of Hogeschool met een doctoraatsthesis in één van de bovenvermelde domeinen.  Het doctoraatswerk is maximaal </w:t>
      </w:r>
      <w:r w:rsidR="00E70BF3" w:rsidRPr="008278C2">
        <w:rPr>
          <w:rFonts w:ascii="Lucida Sans Unicode" w:hAnsi="Lucida Sans Unicode" w:cs="Lucida Sans Unicode"/>
          <w:sz w:val="20"/>
        </w:rPr>
        <w:t>3</w:t>
      </w:r>
      <w:r w:rsidRPr="008278C2">
        <w:rPr>
          <w:rFonts w:ascii="Lucida Sans Unicode" w:hAnsi="Lucida Sans Unicode" w:cs="Lucida Sans Unicode"/>
          <w:sz w:val="20"/>
        </w:rPr>
        <w:t xml:space="preserve"> jaar oud en moet ingediend worden </w:t>
      </w:r>
      <w:r w:rsidR="00A159A0" w:rsidRPr="008278C2">
        <w:rPr>
          <w:rFonts w:ascii="Lucida Sans Unicode" w:hAnsi="Lucida Sans Unicode" w:cs="Lucida Sans Unicode"/>
          <w:sz w:val="20"/>
        </w:rPr>
        <w:t>ten laatste op 1</w:t>
      </w:r>
      <w:r w:rsidRPr="008278C2">
        <w:rPr>
          <w:rFonts w:ascii="Lucida Sans Unicode" w:hAnsi="Lucida Sans Unicode" w:cs="Lucida Sans Unicode"/>
          <w:sz w:val="20"/>
        </w:rPr>
        <w:t xml:space="preserve"> september 2019.</w:t>
      </w:r>
    </w:p>
    <w:p w:rsidR="001F7B33" w:rsidRPr="008278C2" w:rsidRDefault="001F7B33" w:rsidP="002A20F1">
      <w:pPr>
        <w:rPr>
          <w:rFonts w:ascii="Lucida Sans Unicode" w:hAnsi="Lucida Sans Unicode" w:cs="Lucida Sans Unicode"/>
          <w:sz w:val="20"/>
        </w:rPr>
      </w:pPr>
      <w:r w:rsidRPr="008278C2">
        <w:rPr>
          <w:rFonts w:ascii="Lucida Sans Unicode" w:hAnsi="Lucida Sans Unicode" w:cs="Lucida Sans Unicode"/>
          <w:sz w:val="20"/>
        </w:rPr>
        <w:t>Meerdere onderzoekers, maximum 3, kunnen een gezamenlijk werk indienen.  Wordt bij een doctoraat de promotor als coauteur vermeld, is een schriftelijke bevestiging noodzakelijk dat de indiener minstens 75 % van het onderzoekswerk heeft geleverd.</w:t>
      </w:r>
    </w:p>
    <w:p w:rsidR="00CA0D20" w:rsidRPr="008278C2" w:rsidRDefault="00CA0D20" w:rsidP="00CA0D20">
      <w:pPr>
        <w:spacing w:after="0" w:line="240" w:lineRule="auto"/>
        <w:rPr>
          <w:rFonts w:ascii="Lucida Sans Unicode" w:hAnsi="Lucida Sans Unicode" w:cs="Lucida Sans Unicode"/>
          <w:b/>
          <w:sz w:val="20"/>
        </w:rPr>
      </w:pPr>
    </w:p>
    <w:p w:rsidR="001F7B33" w:rsidRPr="008278C2" w:rsidRDefault="00135ED3" w:rsidP="002A20F1">
      <w:pPr>
        <w:rPr>
          <w:rFonts w:ascii="Lucida Sans Unicode" w:hAnsi="Lucida Sans Unicode" w:cs="Lucida Sans Unicode"/>
          <w:b/>
          <w:sz w:val="20"/>
        </w:rPr>
      </w:pPr>
      <w:r w:rsidRPr="008278C2">
        <w:rPr>
          <w:rFonts w:ascii="Lucida Sans Unicode" w:hAnsi="Lucida Sans Unicode" w:cs="Lucida Sans Unicode"/>
          <w:b/>
          <w:sz w:val="20"/>
        </w:rPr>
        <w:t>Artikel 3</w:t>
      </w:r>
    </w:p>
    <w:p w:rsidR="00135ED3" w:rsidRPr="008278C2" w:rsidRDefault="00135ED3" w:rsidP="002A20F1">
      <w:pPr>
        <w:rPr>
          <w:rFonts w:ascii="Lucida Sans Unicode" w:hAnsi="Lucida Sans Unicode" w:cs="Lucida Sans Unicode"/>
          <w:sz w:val="20"/>
        </w:rPr>
      </w:pPr>
      <w:r w:rsidRPr="008278C2">
        <w:rPr>
          <w:rFonts w:ascii="Lucida Sans Unicode" w:hAnsi="Lucida Sans Unicode" w:cs="Lucida Sans Unicode"/>
          <w:sz w:val="20"/>
        </w:rPr>
        <w:t xml:space="preserve">De kandidaten dienen </w:t>
      </w:r>
      <w:r w:rsidR="00A159A0" w:rsidRPr="008278C2">
        <w:rPr>
          <w:rFonts w:ascii="Lucida Sans Unicode" w:hAnsi="Lucida Sans Unicode" w:cs="Lucida Sans Unicode"/>
          <w:sz w:val="20"/>
        </w:rPr>
        <w:t xml:space="preserve">een elektronische versie van </w:t>
      </w:r>
      <w:r w:rsidRPr="008278C2">
        <w:rPr>
          <w:rFonts w:ascii="Lucida Sans Unicode" w:hAnsi="Lucida Sans Unicode" w:cs="Lucida Sans Unicode"/>
          <w:sz w:val="20"/>
        </w:rPr>
        <w:t xml:space="preserve">hun </w:t>
      </w:r>
      <w:r w:rsidR="00A159A0" w:rsidRPr="008278C2">
        <w:rPr>
          <w:rFonts w:ascii="Lucida Sans Unicode" w:hAnsi="Lucida Sans Unicode" w:cs="Lucida Sans Unicode"/>
          <w:sz w:val="20"/>
        </w:rPr>
        <w:t>doctoraatsthesi</w:t>
      </w:r>
      <w:r w:rsidR="00B57171" w:rsidRPr="008278C2">
        <w:rPr>
          <w:rFonts w:ascii="Lucida Sans Unicode" w:hAnsi="Lucida Sans Unicode" w:cs="Lucida Sans Unicode"/>
          <w:sz w:val="20"/>
        </w:rPr>
        <w:t>ssen</w:t>
      </w:r>
      <w:r w:rsidRPr="008278C2">
        <w:rPr>
          <w:rFonts w:ascii="Lucida Sans Unicode" w:hAnsi="Lucida Sans Unicode" w:cs="Lucida Sans Unicode"/>
          <w:sz w:val="20"/>
        </w:rPr>
        <w:t xml:space="preserve"> te zenden via de website van vdk bank.  De doctoraatswerken blijven in het bezit van vdk bank.  Het doctoraat </w:t>
      </w:r>
      <w:r w:rsidR="00A361A6" w:rsidRPr="008278C2">
        <w:rPr>
          <w:rFonts w:ascii="Lucida Sans Unicode" w:hAnsi="Lucida Sans Unicode" w:cs="Lucida Sans Unicode"/>
          <w:sz w:val="20"/>
        </w:rPr>
        <w:t>moet geschreven zijn in het Nederlands, Engels of Frans.  Tevens moet een uitvoerige Nederlandstalige samenvatting (maximum 11.000 woorden) mee ingediend worden.</w:t>
      </w:r>
    </w:p>
    <w:p w:rsidR="00CA0D20" w:rsidRPr="008278C2" w:rsidRDefault="00CA0D20" w:rsidP="00CA0D20">
      <w:pPr>
        <w:spacing w:after="0" w:line="240" w:lineRule="auto"/>
        <w:rPr>
          <w:rFonts w:ascii="Lucida Sans Unicode" w:hAnsi="Lucida Sans Unicode" w:cs="Lucida Sans Unicode"/>
          <w:b/>
          <w:sz w:val="20"/>
        </w:rPr>
      </w:pPr>
    </w:p>
    <w:p w:rsidR="00A361A6" w:rsidRPr="008278C2" w:rsidRDefault="00A361A6" w:rsidP="002A20F1">
      <w:pPr>
        <w:rPr>
          <w:rFonts w:ascii="Lucida Sans Unicode" w:hAnsi="Lucida Sans Unicode" w:cs="Lucida Sans Unicode"/>
          <w:b/>
          <w:sz w:val="20"/>
        </w:rPr>
      </w:pPr>
      <w:r w:rsidRPr="008278C2">
        <w:rPr>
          <w:rFonts w:ascii="Lucida Sans Unicode" w:hAnsi="Lucida Sans Unicode" w:cs="Lucida Sans Unicode"/>
          <w:b/>
          <w:sz w:val="20"/>
        </w:rPr>
        <w:t>Artikel 4</w:t>
      </w:r>
    </w:p>
    <w:p w:rsidR="00A361A6" w:rsidRPr="008278C2" w:rsidRDefault="00A361A6" w:rsidP="002A20F1">
      <w:pPr>
        <w:rPr>
          <w:rFonts w:ascii="Lucida Sans Unicode" w:hAnsi="Lucida Sans Unicode" w:cs="Lucida Sans Unicode"/>
          <w:sz w:val="20"/>
        </w:rPr>
      </w:pPr>
      <w:r w:rsidRPr="008278C2">
        <w:rPr>
          <w:rFonts w:ascii="Lucida Sans Unicode" w:hAnsi="Lucida Sans Unicode" w:cs="Lucida Sans Unicode"/>
          <w:sz w:val="20"/>
        </w:rPr>
        <w:t xml:space="preserve">De </w:t>
      </w:r>
      <w:r w:rsidR="006B5C2C" w:rsidRPr="008278C2">
        <w:rPr>
          <w:rFonts w:ascii="Lucida Sans Unicode" w:hAnsi="Lucida Sans Unicode" w:cs="Lucida Sans Unicode"/>
          <w:sz w:val="20"/>
        </w:rPr>
        <w:t>vdk-prijs</w:t>
      </w:r>
      <w:r w:rsidR="0064469E" w:rsidRPr="008278C2">
        <w:rPr>
          <w:rFonts w:ascii="Lucida Sans Unicode" w:hAnsi="Lucida Sans Unicode" w:cs="Lucida Sans Unicode"/>
          <w:sz w:val="20"/>
        </w:rPr>
        <w:t xml:space="preserve"> voor duurzame ontwikkeling</w:t>
      </w:r>
      <w:r w:rsidRPr="008278C2">
        <w:rPr>
          <w:rFonts w:ascii="Lucida Sans Unicode" w:hAnsi="Lucida Sans Unicode" w:cs="Lucida Sans Unicode"/>
          <w:sz w:val="20"/>
        </w:rPr>
        <w:t xml:space="preserve"> wordt uitgereikt tijdens een academische zitting </w:t>
      </w:r>
      <w:r w:rsidR="00A159A0" w:rsidRPr="008278C2">
        <w:rPr>
          <w:rFonts w:ascii="Lucida Sans Unicode" w:hAnsi="Lucida Sans Unicode" w:cs="Lucida Sans Unicode"/>
          <w:sz w:val="20"/>
        </w:rPr>
        <w:t>op 9 december 2019.</w:t>
      </w:r>
      <w:r w:rsidRPr="008278C2">
        <w:rPr>
          <w:rFonts w:ascii="Lucida Sans Unicode" w:hAnsi="Lucida Sans Unicode" w:cs="Lucida Sans Unicode"/>
          <w:sz w:val="20"/>
        </w:rPr>
        <w:t xml:space="preserve"> De winnaa</w:t>
      </w:r>
      <w:r w:rsidR="00DE71EA" w:rsidRPr="008278C2">
        <w:rPr>
          <w:rFonts w:ascii="Lucida Sans Unicode" w:hAnsi="Lucida Sans Unicode" w:cs="Lucida Sans Unicode"/>
          <w:sz w:val="20"/>
        </w:rPr>
        <w:t>rs</w:t>
      </w:r>
      <w:r w:rsidRPr="008278C2">
        <w:rPr>
          <w:rFonts w:ascii="Lucida Sans Unicode" w:hAnsi="Lucida Sans Unicode" w:cs="Lucida Sans Unicode"/>
          <w:sz w:val="20"/>
        </w:rPr>
        <w:t xml:space="preserve"> (m/v) krijg</w:t>
      </w:r>
      <w:r w:rsidR="00DA7D74" w:rsidRPr="008278C2">
        <w:rPr>
          <w:rFonts w:ascii="Lucida Sans Unicode" w:hAnsi="Lucida Sans Unicode" w:cs="Lucida Sans Unicode"/>
          <w:sz w:val="20"/>
        </w:rPr>
        <w:t>en</w:t>
      </w:r>
      <w:r w:rsidRPr="008278C2">
        <w:rPr>
          <w:rFonts w:ascii="Lucida Sans Unicode" w:hAnsi="Lucida Sans Unicode" w:cs="Lucida Sans Unicode"/>
          <w:sz w:val="20"/>
        </w:rPr>
        <w:t xml:space="preserve"> de titel van ‘</w:t>
      </w:r>
      <w:r w:rsidR="00DE71EA" w:rsidRPr="008278C2">
        <w:rPr>
          <w:rFonts w:ascii="Lucida Sans Unicode" w:hAnsi="Lucida Sans Unicode" w:cs="Lucida Sans Unicode"/>
          <w:sz w:val="20"/>
        </w:rPr>
        <w:t>1</w:t>
      </w:r>
      <w:r w:rsidR="00DE71EA" w:rsidRPr="008278C2">
        <w:rPr>
          <w:rFonts w:ascii="Lucida Sans Unicode" w:hAnsi="Lucida Sans Unicode" w:cs="Lucida Sans Unicode"/>
          <w:sz w:val="20"/>
          <w:vertAlign w:val="superscript"/>
        </w:rPr>
        <w:t>ste</w:t>
      </w:r>
      <w:r w:rsidR="00DE71EA" w:rsidRPr="008278C2">
        <w:rPr>
          <w:rFonts w:ascii="Lucida Sans Unicode" w:hAnsi="Lucida Sans Unicode" w:cs="Lucida Sans Unicode"/>
          <w:sz w:val="20"/>
        </w:rPr>
        <w:t>, 2</w:t>
      </w:r>
      <w:r w:rsidR="00DE71EA" w:rsidRPr="008278C2">
        <w:rPr>
          <w:rFonts w:ascii="Lucida Sans Unicode" w:hAnsi="Lucida Sans Unicode" w:cs="Lucida Sans Unicode"/>
          <w:sz w:val="20"/>
          <w:vertAlign w:val="superscript"/>
        </w:rPr>
        <w:t>de</w:t>
      </w:r>
      <w:r w:rsidR="00DE71EA" w:rsidRPr="008278C2">
        <w:rPr>
          <w:rFonts w:ascii="Lucida Sans Unicode" w:hAnsi="Lucida Sans Unicode" w:cs="Lucida Sans Unicode"/>
          <w:sz w:val="20"/>
        </w:rPr>
        <w:t xml:space="preserve"> of 3</w:t>
      </w:r>
      <w:r w:rsidR="00DE71EA" w:rsidRPr="008278C2">
        <w:rPr>
          <w:rFonts w:ascii="Lucida Sans Unicode" w:hAnsi="Lucida Sans Unicode" w:cs="Lucida Sans Unicode"/>
          <w:sz w:val="20"/>
          <w:vertAlign w:val="superscript"/>
        </w:rPr>
        <w:t>de</w:t>
      </w:r>
      <w:r w:rsidR="00DE71EA" w:rsidRPr="008278C2">
        <w:rPr>
          <w:rFonts w:ascii="Lucida Sans Unicode" w:hAnsi="Lucida Sans Unicode" w:cs="Lucida Sans Unicode"/>
          <w:sz w:val="20"/>
        </w:rPr>
        <w:t xml:space="preserve"> l</w:t>
      </w:r>
      <w:r w:rsidRPr="008278C2">
        <w:rPr>
          <w:rFonts w:ascii="Lucida Sans Unicode" w:hAnsi="Lucida Sans Unicode" w:cs="Lucida Sans Unicode"/>
          <w:sz w:val="20"/>
        </w:rPr>
        <w:t xml:space="preserve">aureaat (m/v) van de </w:t>
      </w:r>
      <w:r w:rsidR="0064469E" w:rsidRPr="008278C2">
        <w:rPr>
          <w:rFonts w:ascii="Lucida Sans Unicode" w:hAnsi="Lucida Sans Unicode" w:cs="Lucida Sans Unicode"/>
          <w:sz w:val="20"/>
        </w:rPr>
        <w:t>vdk</w:t>
      </w:r>
      <w:r w:rsidR="00DE71EA" w:rsidRPr="008278C2">
        <w:rPr>
          <w:rFonts w:ascii="Lucida Sans Unicode" w:hAnsi="Lucida Sans Unicode" w:cs="Lucida Sans Unicode"/>
          <w:sz w:val="20"/>
        </w:rPr>
        <w:t>-</w:t>
      </w:r>
      <w:r w:rsidR="0064469E" w:rsidRPr="008278C2">
        <w:rPr>
          <w:rFonts w:ascii="Lucida Sans Unicode" w:hAnsi="Lucida Sans Unicode" w:cs="Lucida Sans Unicode"/>
          <w:sz w:val="20"/>
        </w:rPr>
        <w:t>prijs voor duurzame ontwikkeling</w:t>
      </w:r>
      <w:r w:rsidRPr="008278C2">
        <w:rPr>
          <w:rFonts w:ascii="Lucida Sans Unicode" w:hAnsi="Lucida Sans Unicode" w:cs="Lucida Sans Unicode"/>
          <w:sz w:val="20"/>
        </w:rPr>
        <w:t>’.</w:t>
      </w:r>
    </w:p>
    <w:p w:rsidR="00A361A6" w:rsidRPr="008278C2" w:rsidRDefault="00A361A6" w:rsidP="002A20F1">
      <w:pPr>
        <w:rPr>
          <w:rFonts w:ascii="Lucida Sans Unicode" w:hAnsi="Lucida Sans Unicode" w:cs="Lucida Sans Unicode"/>
          <w:sz w:val="20"/>
        </w:rPr>
      </w:pPr>
      <w:r w:rsidRPr="008278C2">
        <w:rPr>
          <w:rFonts w:ascii="Lucida Sans Unicode" w:hAnsi="Lucida Sans Unicode" w:cs="Lucida Sans Unicode"/>
          <w:sz w:val="20"/>
        </w:rPr>
        <w:t>De laurea</w:t>
      </w:r>
      <w:r w:rsidR="00DE71EA" w:rsidRPr="008278C2">
        <w:rPr>
          <w:rFonts w:ascii="Lucida Sans Unicode" w:hAnsi="Lucida Sans Unicode" w:cs="Lucida Sans Unicode"/>
          <w:sz w:val="20"/>
        </w:rPr>
        <w:t xml:space="preserve">ten </w:t>
      </w:r>
      <w:r w:rsidRPr="008278C2">
        <w:rPr>
          <w:rFonts w:ascii="Lucida Sans Unicode" w:hAnsi="Lucida Sans Unicode" w:cs="Lucida Sans Unicode"/>
          <w:sz w:val="20"/>
        </w:rPr>
        <w:t>verbind</w:t>
      </w:r>
      <w:r w:rsidR="00DE71EA" w:rsidRPr="008278C2">
        <w:rPr>
          <w:rFonts w:ascii="Lucida Sans Unicode" w:hAnsi="Lucida Sans Unicode" w:cs="Lucida Sans Unicode"/>
          <w:sz w:val="20"/>
        </w:rPr>
        <w:t>en</w:t>
      </w:r>
      <w:r w:rsidRPr="008278C2">
        <w:rPr>
          <w:rFonts w:ascii="Lucida Sans Unicode" w:hAnsi="Lucida Sans Unicode" w:cs="Lucida Sans Unicode"/>
          <w:sz w:val="20"/>
        </w:rPr>
        <w:t xml:space="preserve"> er zich toe tijdens voormelde academische zitting </w:t>
      </w:r>
      <w:r w:rsidR="00DE71EA" w:rsidRPr="008278C2">
        <w:rPr>
          <w:rFonts w:ascii="Lucida Sans Unicode" w:hAnsi="Lucida Sans Unicode" w:cs="Lucida Sans Unicode"/>
          <w:sz w:val="20"/>
        </w:rPr>
        <w:t>hun</w:t>
      </w:r>
      <w:r w:rsidRPr="008278C2">
        <w:rPr>
          <w:rFonts w:ascii="Lucida Sans Unicode" w:hAnsi="Lucida Sans Unicode" w:cs="Lucida Sans Unicode"/>
          <w:sz w:val="20"/>
        </w:rPr>
        <w:t xml:space="preserve"> werk voor te stellen in het Nederlands (</w:t>
      </w:r>
      <w:r w:rsidR="00DE71EA" w:rsidRPr="008278C2">
        <w:rPr>
          <w:rFonts w:ascii="Lucida Sans Unicode" w:hAnsi="Lucida Sans Unicode" w:cs="Lucida Sans Unicode"/>
          <w:sz w:val="20"/>
        </w:rPr>
        <w:t>15 minuten per laureaat).</w:t>
      </w:r>
    </w:p>
    <w:p w:rsidR="00A361A6" w:rsidRPr="008278C2" w:rsidRDefault="00A361A6" w:rsidP="002A20F1">
      <w:pPr>
        <w:rPr>
          <w:rFonts w:ascii="Lucida Sans Unicode" w:hAnsi="Lucida Sans Unicode" w:cs="Lucida Sans Unicode"/>
          <w:b/>
          <w:sz w:val="20"/>
        </w:rPr>
      </w:pPr>
      <w:r w:rsidRPr="008278C2">
        <w:rPr>
          <w:rFonts w:ascii="Lucida Sans Unicode" w:hAnsi="Lucida Sans Unicode" w:cs="Lucida Sans Unicode"/>
          <w:b/>
          <w:sz w:val="20"/>
        </w:rPr>
        <w:t>Artikel 5</w:t>
      </w:r>
    </w:p>
    <w:p w:rsidR="00A361A6" w:rsidRPr="008278C2" w:rsidRDefault="00A361A6" w:rsidP="002A20F1">
      <w:pPr>
        <w:rPr>
          <w:rFonts w:ascii="Lucida Sans Unicode" w:hAnsi="Lucida Sans Unicode" w:cs="Lucida Sans Unicode"/>
          <w:sz w:val="20"/>
        </w:rPr>
      </w:pPr>
      <w:r w:rsidRPr="008278C2">
        <w:rPr>
          <w:rFonts w:ascii="Lucida Sans Unicode" w:hAnsi="Lucida Sans Unicode" w:cs="Lucida Sans Unicode"/>
          <w:sz w:val="20"/>
        </w:rPr>
        <w:t>De laurea</w:t>
      </w:r>
      <w:r w:rsidR="00DE71EA" w:rsidRPr="008278C2">
        <w:rPr>
          <w:rFonts w:ascii="Lucida Sans Unicode" w:hAnsi="Lucida Sans Unicode" w:cs="Lucida Sans Unicode"/>
          <w:sz w:val="20"/>
        </w:rPr>
        <w:t>ten</w:t>
      </w:r>
      <w:r w:rsidRPr="008278C2">
        <w:rPr>
          <w:rFonts w:ascii="Lucida Sans Unicode" w:hAnsi="Lucida Sans Unicode" w:cs="Lucida Sans Unicode"/>
          <w:sz w:val="20"/>
        </w:rPr>
        <w:t xml:space="preserve"> verbind</w:t>
      </w:r>
      <w:r w:rsidR="00DE71EA" w:rsidRPr="008278C2">
        <w:rPr>
          <w:rFonts w:ascii="Lucida Sans Unicode" w:hAnsi="Lucida Sans Unicode" w:cs="Lucida Sans Unicode"/>
          <w:sz w:val="20"/>
        </w:rPr>
        <w:t xml:space="preserve">en </w:t>
      </w:r>
      <w:r w:rsidRPr="008278C2">
        <w:rPr>
          <w:rFonts w:ascii="Lucida Sans Unicode" w:hAnsi="Lucida Sans Unicode" w:cs="Lucida Sans Unicode"/>
          <w:sz w:val="20"/>
        </w:rPr>
        <w:t xml:space="preserve">er zich toe bij publicatie na toekenning van de prijs, melding te maken van </w:t>
      </w:r>
      <w:r w:rsidR="00DE71EA" w:rsidRPr="008278C2">
        <w:rPr>
          <w:rFonts w:ascii="Lucida Sans Unicode" w:hAnsi="Lucida Sans Unicode" w:cs="Lucida Sans Unicode"/>
          <w:sz w:val="20"/>
        </w:rPr>
        <w:t>hun</w:t>
      </w:r>
      <w:r w:rsidRPr="008278C2">
        <w:rPr>
          <w:rFonts w:ascii="Lucida Sans Unicode" w:hAnsi="Lucida Sans Unicode" w:cs="Lucida Sans Unicode"/>
          <w:sz w:val="20"/>
        </w:rPr>
        <w:t xml:space="preserve"> laureaatstitel.  </w:t>
      </w:r>
    </w:p>
    <w:p w:rsidR="00A361A6" w:rsidRPr="008278C2" w:rsidRDefault="00A361A6" w:rsidP="002A20F1">
      <w:pPr>
        <w:rPr>
          <w:rFonts w:ascii="Lucida Sans Unicode" w:hAnsi="Lucida Sans Unicode" w:cs="Lucida Sans Unicode"/>
          <w:sz w:val="20"/>
        </w:rPr>
      </w:pPr>
      <w:r w:rsidRPr="008278C2">
        <w:rPr>
          <w:rFonts w:ascii="Lucida Sans Unicode" w:hAnsi="Lucida Sans Unicode" w:cs="Lucida Sans Unicode"/>
          <w:sz w:val="20"/>
        </w:rPr>
        <w:t>Bij alle publiciteit met betrekking tot bekendmaking van de laureat</w:t>
      </w:r>
      <w:r w:rsidR="00DE71EA" w:rsidRPr="008278C2">
        <w:rPr>
          <w:rFonts w:ascii="Lucida Sans Unicode" w:hAnsi="Lucida Sans Unicode" w:cs="Lucida Sans Unicode"/>
          <w:sz w:val="20"/>
        </w:rPr>
        <w:t>en</w:t>
      </w:r>
      <w:r w:rsidRPr="008278C2">
        <w:rPr>
          <w:rFonts w:ascii="Lucida Sans Unicode" w:hAnsi="Lucida Sans Unicode" w:cs="Lucida Sans Unicode"/>
          <w:sz w:val="20"/>
        </w:rPr>
        <w:t xml:space="preserve"> wordt, met akkoord van de laureat</w:t>
      </w:r>
      <w:r w:rsidR="00DE71EA" w:rsidRPr="008278C2">
        <w:rPr>
          <w:rFonts w:ascii="Lucida Sans Unicode" w:hAnsi="Lucida Sans Unicode" w:cs="Lucida Sans Unicode"/>
          <w:sz w:val="20"/>
        </w:rPr>
        <w:t>en</w:t>
      </w:r>
      <w:r w:rsidRPr="008278C2">
        <w:rPr>
          <w:rFonts w:ascii="Lucida Sans Unicode" w:hAnsi="Lucida Sans Unicode" w:cs="Lucida Sans Unicode"/>
          <w:sz w:val="20"/>
        </w:rPr>
        <w:t>, ook melding gemaakt van de instelling</w:t>
      </w:r>
      <w:r w:rsidR="00042846" w:rsidRPr="008278C2">
        <w:rPr>
          <w:rFonts w:ascii="Lucida Sans Unicode" w:hAnsi="Lucida Sans Unicode" w:cs="Lucida Sans Unicode"/>
          <w:sz w:val="20"/>
        </w:rPr>
        <w:t xml:space="preserve"> en/of faculteit waar het doctoraat werd behaald.</w:t>
      </w:r>
    </w:p>
    <w:p w:rsidR="00DA7D74" w:rsidRPr="008278C2" w:rsidRDefault="00DA7D74" w:rsidP="00DA7D74">
      <w:pPr>
        <w:spacing w:after="0" w:line="240" w:lineRule="auto"/>
        <w:rPr>
          <w:rFonts w:ascii="Lucida Sans Unicode" w:hAnsi="Lucida Sans Unicode" w:cs="Lucida Sans Unicode"/>
          <w:b/>
          <w:sz w:val="20"/>
        </w:rPr>
      </w:pPr>
    </w:p>
    <w:p w:rsidR="00042846" w:rsidRPr="008278C2" w:rsidRDefault="00042846" w:rsidP="002A20F1">
      <w:pPr>
        <w:rPr>
          <w:rFonts w:ascii="Lucida Sans Unicode" w:hAnsi="Lucida Sans Unicode" w:cs="Lucida Sans Unicode"/>
          <w:b/>
          <w:sz w:val="20"/>
        </w:rPr>
      </w:pPr>
      <w:r w:rsidRPr="008278C2">
        <w:rPr>
          <w:rFonts w:ascii="Lucida Sans Unicode" w:hAnsi="Lucida Sans Unicode" w:cs="Lucida Sans Unicode"/>
          <w:b/>
          <w:sz w:val="20"/>
        </w:rPr>
        <w:t>Artikel 6</w:t>
      </w:r>
    </w:p>
    <w:p w:rsidR="00042846" w:rsidRPr="008278C2" w:rsidRDefault="00042846" w:rsidP="002A20F1">
      <w:pPr>
        <w:rPr>
          <w:rFonts w:ascii="Lucida Sans Unicode" w:hAnsi="Lucida Sans Unicode" w:cs="Lucida Sans Unicode"/>
          <w:sz w:val="20"/>
        </w:rPr>
      </w:pPr>
      <w:r w:rsidRPr="008278C2">
        <w:rPr>
          <w:rFonts w:ascii="Lucida Sans Unicode" w:hAnsi="Lucida Sans Unicode" w:cs="Lucida Sans Unicode"/>
          <w:sz w:val="20"/>
        </w:rPr>
        <w:lastRenderedPageBreak/>
        <w:t>De laureat</w:t>
      </w:r>
      <w:r w:rsidR="00DE71EA" w:rsidRPr="008278C2">
        <w:rPr>
          <w:rFonts w:ascii="Lucida Sans Unicode" w:hAnsi="Lucida Sans Unicode" w:cs="Lucida Sans Unicode"/>
          <w:sz w:val="20"/>
        </w:rPr>
        <w:t>en</w:t>
      </w:r>
      <w:r w:rsidRPr="008278C2">
        <w:rPr>
          <w:rFonts w:ascii="Lucida Sans Unicode" w:hAnsi="Lucida Sans Unicode" w:cs="Lucida Sans Unicode"/>
          <w:sz w:val="20"/>
        </w:rPr>
        <w:t xml:space="preserve"> verbind</w:t>
      </w:r>
      <w:r w:rsidR="00DE71EA" w:rsidRPr="008278C2">
        <w:rPr>
          <w:rFonts w:ascii="Lucida Sans Unicode" w:hAnsi="Lucida Sans Unicode" w:cs="Lucida Sans Unicode"/>
          <w:sz w:val="20"/>
        </w:rPr>
        <w:t>en</w:t>
      </w:r>
      <w:r w:rsidRPr="008278C2">
        <w:rPr>
          <w:rFonts w:ascii="Lucida Sans Unicode" w:hAnsi="Lucida Sans Unicode" w:cs="Lucida Sans Unicode"/>
          <w:sz w:val="20"/>
        </w:rPr>
        <w:t xml:space="preserve"> er zich toe om op geregelde tijdstippen, te bepalen in overleg met vdk bank, feedback te geven over het verdere verloop/gebruik/uitvoering…  van de doctoraatsthesis, dit met het oog op de maatschappelijke relevantie van het doctoraat.  Bij de uitreiking van de volgende </w:t>
      </w:r>
      <w:r w:rsidR="0064469E" w:rsidRPr="008278C2">
        <w:rPr>
          <w:rFonts w:ascii="Lucida Sans Unicode" w:hAnsi="Lucida Sans Unicode" w:cs="Lucida Sans Unicode"/>
          <w:sz w:val="20"/>
        </w:rPr>
        <w:t>vdk</w:t>
      </w:r>
      <w:r w:rsidR="00DE71EA" w:rsidRPr="008278C2">
        <w:rPr>
          <w:rFonts w:ascii="Lucida Sans Unicode" w:hAnsi="Lucida Sans Unicode" w:cs="Lucida Sans Unicode"/>
          <w:sz w:val="20"/>
        </w:rPr>
        <w:t>-</w:t>
      </w:r>
      <w:r w:rsidR="0064469E" w:rsidRPr="008278C2">
        <w:rPr>
          <w:rFonts w:ascii="Lucida Sans Unicode" w:hAnsi="Lucida Sans Unicode" w:cs="Lucida Sans Unicode"/>
          <w:sz w:val="20"/>
        </w:rPr>
        <w:t>prijs voor duurzame ontwikkeling</w:t>
      </w:r>
      <w:r w:rsidRPr="008278C2">
        <w:rPr>
          <w:rFonts w:ascii="Lucida Sans Unicode" w:hAnsi="Lucida Sans Unicode" w:cs="Lucida Sans Unicode"/>
          <w:sz w:val="20"/>
        </w:rPr>
        <w:t xml:space="preserve"> in 2022, wordt van de laurea</w:t>
      </w:r>
      <w:r w:rsidR="00DE71EA" w:rsidRPr="008278C2">
        <w:rPr>
          <w:rFonts w:ascii="Lucida Sans Unicode" w:hAnsi="Lucida Sans Unicode" w:cs="Lucida Sans Unicode"/>
          <w:sz w:val="20"/>
        </w:rPr>
        <w:t xml:space="preserve">ten </w:t>
      </w:r>
      <w:r w:rsidRPr="008278C2">
        <w:rPr>
          <w:rFonts w:ascii="Lucida Sans Unicode" w:hAnsi="Lucida Sans Unicode" w:cs="Lucida Sans Unicode"/>
          <w:sz w:val="20"/>
        </w:rPr>
        <w:t>een korte terugkoppeling verwacht op de academische zitting.</w:t>
      </w:r>
    </w:p>
    <w:p w:rsidR="00DA7D74" w:rsidRPr="008278C2" w:rsidRDefault="00DA7D74" w:rsidP="00DA7D74">
      <w:pPr>
        <w:spacing w:after="0" w:line="240" w:lineRule="auto"/>
        <w:rPr>
          <w:rFonts w:ascii="Lucida Sans Unicode" w:hAnsi="Lucida Sans Unicode" w:cs="Lucida Sans Unicode"/>
          <w:b/>
          <w:sz w:val="20"/>
        </w:rPr>
      </w:pPr>
    </w:p>
    <w:p w:rsidR="00042846" w:rsidRPr="008278C2" w:rsidRDefault="00042846" w:rsidP="002A20F1">
      <w:pPr>
        <w:rPr>
          <w:rFonts w:ascii="Lucida Sans Unicode" w:hAnsi="Lucida Sans Unicode" w:cs="Lucida Sans Unicode"/>
          <w:b/>
          <w:sz w:val="20"/>
        </w:rPr>
      </w:pPr>
      <w:r w:rsidRPr="008278C2">
        <w:rPr>
          <w:rFonts w:ascii="Lucida Sans Unicode" w:hAnsi="Lucida Sans Unicode" w:cs="Lucida Sans Unicode"/>
          <w:b/>
          <w:sz w:val="20"/>
        </w:rPr>
        <w:t>Artikel 7</w:t>
      </w:r>
    </w:p>
    <w:p w:rsidR="00042846" w:rsidRPr="008278C2" w:rsidRDefault="00042846" w:rsidP="002A20F1">
      <w:pPr>
        <w:rPr>
          <w:rFonts w:ascii="Lucida Sans Unicode" w:hAnsi="Lucida Sans Unicode" w:cs="Lucida Sans Unicode"/>
          <w:sz w:val="20"/>
        </w:rPr>
      </w:pPr>
      <w:r w:rsidRPr="008278C2">
        <w:rPr>
          <w:rFonts w:ascii="Lucida Sans Unicode" w:hAnsi="Lucida Sans Unicode" w:cs="Lucida Sans Unicode"/>
          <w:sz w:val="20"/>
        </w:rPr>
        <w:t xml:space="preserve">De ingediende werken worden beoordeeld door een jury </w:t>
      </w:r>
      <w:r w:rsidR="007A726B" w:rsidRPr="008278C2">
        <w:rPr>
          <w:rFonts w:ascii="Lucida Sans Unicode" w:hAnsi="Lucida Sans Unicode" w:cs="Lucida Sans Unicode"/>
          <w:sz w:val="20"/>
        </w:rPr>
        <w:t xml:space="preserve">bestaande uit experts met diverse achtergrond </w:t>
      </w:r>
      <w:r w:rsidRPr="008278C2">
        <w:rPr>
          <w:rFonts w:ascii="Lucida Sans Unicode" w:hAnsi="Lucida Sans Unicode" w:cs="Lucida Sans Unicode"/>
          <w:sz w:val="20"/>
        </w:rPr>
        <w:t xml:space="preserve">onder leiding van prof. </w:t>
      </w:r>
      <w:r w:rsidR="008278C2">
        <w:rPr>
          <w:rFonts w:ascii="Lucida Sans Unicode" w:hAnsi="Lucida Sans Unicode" w:cs="Lucida Sans Unicode"/>
          <w:sz w:val="20"/>
        </w:rPr>
        <w:t>d</w:t>
      </w:r>
      <w:r w:rsidRPr="008278C2">
        <w:rPr>
          <w:rFonts w:ascii="Lucida Sans Unicode" w:hAnsi="Lucida Sans Unicode" w:cs="Lucida Sans Unicode"/>
          <w:sz w:val="20"/>
        </w:rPr>
        <w:t xml:space="preserve">r. </w:t>
      </w:r>
      <w:r w:rsidR="00E32438" w:rsidRPr="008278C2">
        <w:rPr>
          <w:rFonts w:ascii="Lucida Sans Unicode" w:hAnsi="Lucida Sans Unicode" w:cs="Lucida Sans Unicode"/>
          <w:sz w:val="20"/>
        </w:rPr>
        <w:t>Herwig Reynaert.</w:t>
      </w:r>
    </w:p>
    <w:p w:rsidR="00042846" w:rsidRPr="008278C2" w:rsidRDefault="007A72C7" w:rsidP="002A20F1">
      <w:pPr>
        <w:rPr>
          <w:rFonts w:ascii="Lucida Sans Unicode" w:hAnsi="Lucida Sans Unicode" w:cs="Lucida Sans Unicode"/>
          <w:sz w:val="20"/>
        </w:rPr>
      </w:pPr>
      <w:r w:rsidRPr="008278C2">
        <w:rPr>
          <w:rFonts w:ascii="Lucida Sans Unicode" w:hAnsi="Lucida Sans Unicode" w:cs="Lucida Sans Unicode"/>
          <w:sz w:val="20"/>
        </w:rPr>
        <w:t>De beslissingen van de jury worden bij meerderheid genomen.  Bij staking van stemmen is de stem van de voorzitter doorslaggevend.</w:t>
      </w:r>
    </w:p>
    <w:p w:rsidR="001F7B33" w:rsidRPr="008278C2" w:rsidRDefault="007A72C7" w:rsidP="002A20F1">
      <w:pPr>
        <w:rPr>
          <w:rFonts w:ascii="Lucida Sans Unicode" w:hAnsi="Lucida Sans Unicode" w:cs="Lucida Sans Unicode"/>
          <w:sz w:val="20"/>
        </w:rPr>
      </w:pPr>
      <w:r w:rsidRPr="008278C2">
        <w:rPr>
          <w:rFonts w:ascii="Lucida Sans Unicode" w:hAnsi="Lucida Sans Unicode" w:cs="Lucida Sans Unicode"/>
          <w:sz w:val="20"/>
        </w:rPr>
        <w:t xml:space="preserve">De jury kan </w:t>
      </w:r>
      <w:r w:rsidR="00DE71EA" w:rsidRPr="008278C2">
        <w:rPr>
          <w:rFonts w:ascii="Lucida Sans Unicode" w:hAnsi="Lucida Sans Unicode" w:cs="Lucida Sans Unicode"/>
          <w:sz w:val="20"/>
        </w:rPr>
        <w:t>e</w:t>
      </w:r>
      <w:r w:rsidRPr="008278C2">
        <w:rPr>
          <w:rFonts w:ascii="Lucida Sans Unicode" w:hAnsi="Lucida Sans Unicode" w:cs="Lucida Sans Unicode"/>
          <w:sz w:val="20"/>
        </w:rPr>
        <w:t>en beroep doen op bijkomende deskundigen i</w:t>
      </w:r>
      <w:r w:rsidR="00E70BF3" w:rsidRPr="008278C2">
        <w:rPr>
          <w:rFonts w:ascii="Lucida Sans Unicode" w:hAnsi="Lucida Sans Unicode" w:cs="Lucida Sans Unicode"/>
          <w:sz w:val="20"/>
        </w:rPr>
        <w:t>n</w:t>
      </w:r>
      <w:r w:rsidRPr="008278C2">
        <w:rPr>
          <w:rFonts w:ascii="Lucida Sans Unicode" w:hAnsi="Lucida Sans Unicode" w:cs="Lucida Sans Unicode"/>
          <w:sz w:val="20"/>
        </w:rPr>
        <w:t xml:space="preserve"> het specifieke vakgebied van de ingediende werken.  De deskundigen wonen de vergaderingen van de jury bij met raadgevende stem.</w:t>
      </w:r>
    </w:p>
    <w:p w:rsidR="007A72C7" w:rsidRPr="008278C2" w:rsidRDefault="007A72C7" w:rsidP="002A20F1">
      <w:pPr>
        <w:rPr>
          <w:rFonts w:ascii="Lucida Sans Unicode" w:hAnsi="Lucida Sans Unicode" w:cs="Lucida Sans Unicode"/>
          <w:sz w:val="20"/>
        </w:rPr>
      </w:pPr>
      <w:r w:rsidRPr="008278C2">
        <w:rPr>
          <w:rFonts w:ascii="Lucida Sans Unicode" w:hAnsi="Lucida Sans Unicode" w:cs="Lucida Sans Unicode"/>
          <w:sz w:val="20"/>
        </w:rPr>
        <w:t>Het o</w:t>
      </w:r>
      <w:r w:rsidR="003F72EE" w:rsidRPr="008278C2">
        <w:rPr>
          <w:rFonts w:ascii="Lucida Sans Unicode" w:hAnsi="Lucida Sans Unicode" w:cs="Lucida Sans Unicode"/>
          <w:sz w:val="20"/>
        </w:rPr>
        <w:t>o</w:t>
      </w:r>
      <w:r w:rsidRPr="008278C2">
        <w:rPr>
          <w:rFonts w:ascii="Lucida Sans Unicode" w:hAnsi="Lucida Sans Unicode" w:cs="Lucida Sans Unicode"/>
          <w:sz w:val="20"/>
        </w:rPr>
        <w:t>rdeel van de jury</w:t>
      </w:r>
      <w:r w:rsidR="003F72EE" w:rsidRPr="008278C2">
        <w:rPr>
          <w:rFonts w:ascii="Lucida Sans Unicode" w:hAnsi="Lucida Sans Unicode" w:cs="Lucida Sans Unicode"/>
          <w:sz w:val="20"/>
        </w:rPr>
        <w:t xml:space="preserve"> </w:t>
      </w:r>
      <w:r w:rsidR="003F1180" w:rsidRPr="008278C2">
        <w:rPr>
          <w:rFonts w:ascii="Lucida Sans Unicode" w:hAnsi="Lucida Sans Unicode" w:cs="Lucida Sans Unicode"/>
          <w:sz w:val="20"/>
        </w:rPr>
        <w:t>is gebaseerd op het origineel en innovatief karakter van het werk, de mate waarin het bijdraagt tot vooruitgang in één van de hierboven vermelde domeinen en de</w:t>
      </w:r>
      <w:r w:rsidR="00E70BF3" w:rsidRPr="008278C2">
        <w:rPr>
          <w:rFonts w:ascii="Lucida Sans Unicode" w:hAnsi="Lucida Sans Unicode" w:cs="Lucida Sans Unicode"/>
          <w:sz w:val="20"/>
        </w:rPr>
        <w:t xml:space="preserve"> duurzame</w:t>
      </w:r>
      <w:r w:rsidR="003F1180" w:rsidRPr="008278C2">
        <w:rPr>
          <w:rFonts w:ascii="Lucida Sans Unicode" w:hAnsi="Lucida Sans Unicode" w:cs="Lucida Sans Unicode"/>
          <w:sz w:val="20"/>
        </w:rPr>
        <w:t xml:space="preserve"> impact op de maatschappij</w:t>
      </w:r>
      <w:r w:rsidR="00DE71EA" w:rsidRPr="008278C2">
        <w:rPr>
          <w:rFonts w:ascii="Lucida Sans Unicode" w:hAnsi="Lucida Sans Unicode" w:cs="Lucida Sans Unicode"/>
          <w:sz w:val="20"/>
        </w:rPr>
        <w:t xml:space="preserve"> (zie ook kadertekst bij Artikel 1</w:t>
      </w:r>
      <w:r w:rsidR="006B5C2C" w:rsidRPr="008278C2">
        <w:rPr>
          <w:rFonts w:ascii="Lucida Sans Unicode" w:hAnsi="Lucida Sans Unicode" w:cs="Lucida Sans Unicode"/>
          <w:sz w:val="20"/>
        </w:rPr>
        <w:t>)</w:t>
      </w:r>
      <w:r w:rsidR="003F1180" w:rsidRPr="008278C2">
        <w:rPr>
          <w:rFonts w:ascii="Lucida Sans Unicode" w:hAnsi="Lucida Sans Unicode" w:cs="Lucida Sans Unicode"/>
          <w:sz w:val="20"/>
        </w:rPr>
        <w:t>.</w:t>
      </w:r>
    </w:p>
    <w:p w:rsidR="003F1180" w:rsidRPr="008278C2" w:rsidRDefault="003F1180" w:rsidP="002A20F1">
      <w:pPr>
        <w:rPr>
          <w:rFonts w:ascii="Lucida Sans Unicode" w:hAnsi="Lucida Sans Unicode" w:cs="Lucida Sans Unicode"/>
          <w:sz w:val="20"/>
        </w:rPr>
      </w:pPr>
      <w:r w:rsidRPr="008278C2">
        <w:rPr>
          <w:rFonts w:ascii="Lucida Sans Unicode" w:hAnsi="Lucida Sans Unicode" w:cs="Lucida Sans Unicode"/>
          <w:sz w:val="20"/>
        </w:rPr>
        <w:t xml:space="preserve">De jury kan beslissen </w:t>
      </w:r>
      <w:r w:rsidR="006B5C2C" w:rsidRPr="008278C2">
        <w:rPr>
          <w:rFonts w:ascii="Lucida Sans Unicode" w:hAnsi="Lucida Sans Unicode" w:cs="Lucida Sans Unicode"/>
          <w:sz w:val="20"/>
        </w:rPr>
        <w:t xml:space="preserve">één van </w:t>
      </w:r>
      <w:r w:rsidRPr="008278C2">
        <w:rPr>
          <w:rFonts w:ascii="Lucida Sans Unicode" w:hAnsi="Lucida Sans Unicode" w:cs="Lucida Sans Unicode"/>
          <w:sz w:val="20"/>
        </w:rPr>
        <w:t xml:space="preserve">de </w:t>
      </w:r>
      <w:r w:rsidR="0064469E" w:rsidRPr="008278C2">
        <w:rPr>
          <w:rFonts w:ascii="Lucida Sans Unicode" w:hAnsi="Lucida Sans Unicode" w:cs="Lucida Sans Unicode"/>
          <w:sz w:val="20"/>
        </w:rPr>
        <w:t>vdk</w:t>
      </w:r>
      <w:r w:rsidR="006B5C2C" w:rsidRPr="008278C2">
        <w:rPr>
          <w:rFonts w:ascii="Lucida Sans Unicode" w:hAnsi="Lucida Sans Unicode" w:cs="Lucida Sans Unicode"/>
          <w:sz w:val="20"/>
        </w:rPr>
        <w:t>-</w:t>
      </w:r>
      <w:r w:rsidR="0064469E" w:rsidRPr="008278C2">
        <w:rPr>
          <w:rFonts w:ascii="Lucida Sans Unicode" w:hAnsi="Lucida Sans Unicode" w:cs="Lucida Sans Unicode"/>
          <w:sz w:val="20"/>
        </w:rPr>
        <w:t>prij</w:t>
      </w:r>
      <w:r w:rsidR="006B5C2C" w:rsidRPr="008278C2">
        <w:rPr>
          <w:rFonts w:ascii="Lucida Sans Unicode" w:hAnsi="Lucida Sans Unicode" w:cs="Lucida Sans Unicode"/>
          <w:sz w:val="20"/>
        </w:rPr>
        <w:t xml:space="preserve">zen </w:t>
      </w:r>
      <w:r w:rsidR="0064469E" w:rsidRPr="008278C2">
        <w:rPr>
          <w:rFonts w:ascii="Lucida Sans Unicode" w:hAnsi="Lucida Sans Unicode" w:cs="Lucida Sans Unicode"/>
          <w:sz w:val="20"/>
        </w:rPr>
        <w:t>voor duurzame ontwikkeling</w:t>
      </w:r>
      <w:r w:rsidRPr="008278C2">
        <w:rPr>
          <w:rFonts w:ascii="Lucida Sans Unicode" w:hAnsi="Lucida Sans Unicode" w:cs="Lucida Sans Unicode"/>
          <w:sz w:val="20"/>
        </w:rPr>
        <w:t xml:space="preserve"> te verdelen onder twee laureaten wanneer beide ingezonden </w:t>
      </w:r>
      <w:r w:rsidR="006B5C2C" w:rsidRPr="008278C2">
        <w:rPr>
          <w:rFonts w:ascii="Lucida Sans Unicode" w:hAnsi="Lucida Sans Unicode" w:cs="Lucida Sans Unicode"/>
          <w:sz w:val="20"/>
        </w:rPr>
        <w:t>doctoraatsthesissen</w:t>
      </w:r>
      <w:r w:rsidRPr="008278C2">
        <w:rPr>
          <w:rFonts w:ascii="Lucida Sans Unicode" w:hAnsi="Lucida Sans Unicode" w:cs="Lucida Sans Unicode"/>
          <w:sz w:val="20"/>
        </w:rPr>
        <w:t xml:space="preserve"> kwalitatief evenwaardig zijn. De jury kan tevens beslissen de </w:t>
      </w:r>
      <w:r w:rsidR="006B5C2C" w:rsidRPr="008278C2">
        <w:rPr>
          <w:rFonts w:ascii="Lucida Sans Unicode" w:hAnsi="Lucida Sans Unicode" w:cs="Lucida Sans Unicode"/>
          <w:sz w:val="20"/>
        </w:rPr>
        <w:t>vdk-</w:t>
      </w:r>
      <w:r w:rsidRPr="008278C2">
        <w:rPr>
          <w:rFonts w:ascii="Lucida Sans Unicode" w:hAnsi="Lucida Sans Unicode" w:cs="Lucida Sans Unicode"/>
          <w:sz w:val="20"/>
        </w:rPr>
        <w:t xml:space="preserve">prijs </w:t>
      </w:r>
      <w:r w:rsidR="006B5C2C" w:rsidRPr="008278C2">
        <w:rPr>
          <w:rFonts w:ascii="Lucida Sans Unicode" w:hAnsi="Lucida Sans Unicode" w:cs="Lucida Sans Unicode"/>
          <w:sz w:val="20"/>
        </w:rPr>
        <w:t xml:space="preserve">voor duurzame ontwikkeling </w:t>
      </w:r>
      <w:r w:rsidRPr="008278C2">
        <w:rPr>
          <w:rFonts w:ascii="Lucida Sans Unicode" w:hAnsi="Lucida Sans Unicode" w:cs="Lucida Sans Unicode"/>
          <w:sz w:val="20"/>
        </w:rPr>
        <w:t>niet toe te kennen wanneer geen enkel</w:t>
      </w:r>
      <w:r w:rsidR="006B5C2C" w:rsidRPr="008278C2">
        <w:rPr>
          <w:rFonts w:ascii="Lucida Sans Unicode" w:hAnsi="Lucida Sans Unicode" w:cs="Lucida Sans Unicode"/>
          <w:sz w:val="20"/>
        </w:rPr>
        <w:t>e</w:t>
      </w:r>
      <w:r w:rsidRPr="008278C2">
        <w:rPr>
          <w:rFonts w:ascii="Lucida Sans Unicode" w:hAnsi="Lucida Sans Unicode" w:cs="Lucida Sans Unicode"/>
          <w:sz w:val="20"/>
        </w:rPr>
        <w:t xml:space="preserve"> ingezonden </w:t>
      </w:r>
      <w:r w:rsidR="006B5C2C" w:rsidRPr="008278C2">
        <w:rPr>
          <w:rFonts w:ascii="Lucida Sans Unicode" w:hAnsi="Lucida Sans Unicode" w:cs="Lucida Sans Unicode"/>
          <w:sz w:val="20"/>
        </w:rPr>
        <w:t xml:space="preserve">doctoraatsthesis </w:t>
      </w:r>
      <w:r w:rsidRPr="008278C2">
        <w:rPr>
          <w:rFonts w:ascii="Lucida Sans Unicode" w:hAnsi="Lucida Sans Unicode" w:cs="Lucida Sans Unicode"/>
          <w:sz w:val="20"/>
        </w:rPr>
        <w:t>aan de door de jury gestelde kwaliteitseisen voldoet.</w:t>
      </w:r>
    </w:p>
    <w:p w:rsidR="003F1180" w:rsidRPr="008278C2" w:rsidRDefault="003F1180" w:rsidP="002A20F1">
      <w:pPr>
        <w:rPr>
          <w:rFonts w:ascii="Lucida Sans Unicode" w:hAnsi="Lucida Sans Unicode" w:cs="Lucida Sans Unicode"/>
          <w:b/>
          <w:sz w:val="20"/>
        </w:rPr>
      </w:pPr>
      <w:r w:rsidRPr="008278C2">
        <w:rPr>
          <w:rFonts w:ascii="Lucida Sans Unicode" w:hAnsi="Lucida Sans Unicode" w:cs="Lucida Sans Unicode"/>
          <w:b/>
          <w:sz w:val="20"/>
        </w:rPr>
        <w:t>Artikel 8</w:t>
      </w:r>
    </w:p>
    <w:p w:rsidR="003F1180" w:rsidRPr="008278C2" w:rsidRDefault="003F1180" w:rsidP="002A20F1">
      <w:pPr>
        <w:rPr>
          <w:rFonts w:ascii="Lucida Sans Unicode" w:hAnsi="Lucida Sans Unicode" w:cs="Lucida Sans Unicode"/>
          <w:sz w:val="20"/>
        </w:rPr>
      </w:pPr>
      <w:r w:rsidRPr="008278C2">
        <w:rPr>
          <w:rFonts w:ascii="Lucida Sans Unicode" w:hAnsi="Lucida Sans Unicode" w:cs="Lucida Sans Unicode"/>
          <w:sz w:val="20"/>
        </w:rPr>
        <w:t xml:space="preserve">De kandidaten verbinden er zich toe de bepalingen van dit reglement te aanvaarden door het indienen van </w:t>
      </w:r>
      <w:r w:rsidR="006B5C2C" w:rsidRPr="008278C2">
        <w:rPr>
          <w:rFonts w:ascii="Lucida Sans Unicode" w:hAnsi="Lucida Sans Unicode" w:cs="Lucida Sans Unicode"/>
          <w:sz w:val="20"/>
        </w:rPr>
        <w:t>de</w:t>
      </w:r>
      <w:r w:rsidR="0016196C" w:rsidRPr="008278C2">
        <w:rPr>
          <w:rFonts w:ascii="Lucida Sans Unicode" w:hAnsi="Lucida Sans Unicode" w:cs="Lucida Sans Unicode"/>
          <w:sz w:val="20"/>
        </w:rPr>
        <w:t xml:space="preserve"> </w:t>
      </w:r>
      <w:r w:rsidR="006B5C2C" w:rsidRPr="008278C2">
        <w:rPr>
          <w:rFonts w:ascii="Lucida Sans Unicode" w:hAnsi="Lucida Sans Unicode" w:cs="Lucida Sans Unicode"/>
          <w:sz w:val="20"/>
        </w:rPr>
        <w:t>doctoraatsthesis</w:t>
      </w:r>
      <w:r w:rsidR="0016196C" w:rsidRPr="008278C2">
        <w:rPr>
          <w:rFonts w:ascii="Lucida Sans Unicode" w:hAnsi="Lucida Sans Unicode" w:cs="Lucida Sans Unicode"/>
          <w:sz w:val="20"/>
        </w:rPr>
        <w:t>.</w:t>
      </w:r>
    </w:p>
    <w:p w:rsidR="0016196C" w:rsidRPr="008278C2" w:rsidRDefault="0016196C" w:rsidP="002A20F1">
      <w:pPr>
        <w:rPr>
          <w:rFonts w:ascii="Lucida Sans Unicode" w:hAnsi="Lucida Sans Unicode" w:cs="Lucida Sans Unicode"/>
          <w:sz w:val="20"/>
        </w:rPr>
      </w:pPr>
      <w:r w:rsidRPr="008278C2">
        <w:rPr>
          <w:rFonts w:ascii="Lucida Sans Unicode" w:hAnsi="Lucida Sans Unicode" w:cs="Lucida Sans Unicode"/>
          <w:sz w:val="20"/>
        </w:rPr>
        <w:t xml:space="preserve">Gevallen die niet voorzien zijn in het reglement of die aanleiding kunnen geven tot betwistingen inzake interpretatie ervan, de beoordeling van de ontvankelijkheid van de </w:t>
      </w:r>
      <w:r w:rsidR="006B5C2C" w:rsidRPr="008278C2">
        <w:rPr>
          <w:rFonts w:ascii="Lucida Sans Unicode" w:hAnsi="Lucida Sans Unicode" w:cs="Lucida Sans Unicode"/>
          <w:sz w:val="20"/>
        </w:rPr>
        <w:t>doctoraatsthesiss</w:t>
      </w:r>
      <w:r w:rsidRPr="008278C2">
        <w:rPr>
          <w:rFonts w:ascii="Lucida Sans Unicode" w:hAnsi="Lucida Sans Unicode" w:cs="Lucida Sans Unicode"/>
          <w:sz w:val="20"/>
        </w:rPr>
        <w:t>en en/of de kandidaten worden door de jury beslecht.  Er wordt geen communicatie gevoerd over uitspraken van de jury.</w:t>
      </w:r>
    </w:p>
    <w:p w:rsidR="00DA7D74" w:rsidRPr="008278C2" w:rsidRDefault="00DA7D74" w:rsidP="00DA7D74">
      <w:pPr>
        <w:spacing w:after="0" w:line="240" w:lineRule="auto"/>
        <w:rPr>
          <w:rFonts w:ascii="Lucida Sans Unicode" w:hAnsi="Lucida Sans Unicode" w:cs="Lucida Sans Unicode"/>
          <w:b/>
          <w:sz w:val="20"/>
        </w:rPr>
      </w:pPr>
    </w:p>
    <w:p w:rsidR="0016196C" w:rsidRPr="008278C2" w:rsidRDefault="0016196C" w:rsidP="002A20F1">
      <w:pPr>
        <w:rPr>
          <w:rFonts w:ascii="Lucida Sans Unicode" w:hAnsi="Lucida Sans Unicode" w:cs="Lucida Sans Unicode"/>
          <w:b/>
          <w:sz w:val="20"/>
        </w:rPr>
      </w:pPr>
      <w:r w:rsidRPr="008278C2">
        <w:rPr>
          <w:rFonts w:ascii="Lucida Sans Unicode" w:hAnsi="Lucida Sans Unicode" w:cs="Lucida Sans Unicode"/>
          <w:b/>
          <w:sz w:val="20"/>
        </w:rPr>
        <w:t>Artikel 9</w:t>
      </w:r>
    </w:p>
    <w:p w:rsidR="0016196C" w:rsidRPr="008278C2" w:rsidRDefault="0016196C" w:rsidP="002A20F1">
      <w:pPr>
        <w:rPr>
          <w:rFonts w:ascii="Lucida Sans Unicode" w:hAnsi="Lucida Sans Unicode" w:cs="Lucida Sans Unicode"/>
          <w:sz w:val="20"/>
        </w:rPr>
      </w:pPr>
      <w:r w:rsidRPr="008278C2">
        <w:rPr>
          <w:rFonts w:ascii="Lucida Sans Unicode" w:hAnsi="Lucida Sans Unicode" w:cs="Lucida Sans Unicode"/>
          <w:sz w:val="20"/>
        </w:rPr>
        <w:t xml:space="preserve">De </w:t>
      </w:r>
      <w:r w:rsidR="006B5C2C" w:rsidRPr="008278C2">
        <w:rPr>
          <w:rFonts w:ascii="Lucida Sans Unicode" w:hAnsi="Lucida Sans Unicode" w:cs="Lucida Sans Unicode"/>
          <w:sz w:val="20"/>
        </w:rPr>
        <w:t>doctoraatsthesissen</w:t>
      </w:r>
      <w:r w:rsidRPr="008278C2">
        <w:rPr>
          <w:rFonts w:ascii="Lucida Sans Unicode" w:hAnsi="Lucida Sans Unicode" w:cs="Lucida Sans Unicode"/>
          <w:sz w:val="20"/>
        </w:rPr>
        <w:t xml:space="preserve"> en het curriculum vitae van de auteur(s) moeten ingediend worden op de website van vdk bank </w:t>
      </w:r>
      <w:r w:rsidR="008446EC" w:rsidRPr="008278C2">
        <w:rPr>
          <w:rFonts w:ascii="Lucida Sans Unicode" w:hAnsi="Lucida Sans Unicode" w:cs="Lucida Sans Unicode"/>
          <w:sz w:val="20"/>
        </w:rPr>
        <w:t>(</w:t>
      </w:r>
      <w:r w:rsidRPr="008278C2">
        <w:rPr>
          <w:rFonts w:ascii="Lucida Sans Unicode" w:hAnsi="Lucida Sans Unicode" w:cs="Lucida Sans Unicode"/>
          <w:sz w:val="20"/>
        </w:rPr>
        <w:t xml:space="preserve"> </w:t>
      </w:r>
      <w:hyperlink r:id="rId9" w:history="1">
        <w:r w:rsidR="00DA7D74" w:rsidRPr="008278C2">
          <w:rPr>
            <w:rStyle w:val="Hyperlink"/>
            <w:rFonts w:ascii="Lucida Sans Unicode" w:hAnsi="Lucida Sans Unicode" w:cs="Lucida Sans Unicode"/>
            <w:sz w:val="20"/>
          </w:rPr>
          <w:t>www.vdk.be</w:t>
        </w:r>
      </w:hyperlink>
      <w:r w:rsidR="00DA7D74" w:rsidRPr="008278C2">
        <w:rPr>
          <w:rStyle w:val="Hyperlink"/>
          <w:rFonts w:ascii="Lucida Sans Unicode" w:hAnsi="Lucida Sans Unicode" w:cs="Lucida Sans Unicode"/>
          <w:sz w:val="20"/>
        </w:rPr>
        <w:t>/vdk-prijd-voor-duurzame-ontwikkeling</w:t>
      </w:r>
      <w:r w:rsidR="008446EC" w:rsidRPr="008278C2">
        <w:rPr>
          <w:rFonts w:ascii="Lucida Sans Unicode" w:hAnsi="Lucida Sans Unicode" w:cs="Lucida Sans Unicode"/>
          <w:sz w:val="20"/>
        </w:rPr>
        <w:t xml:space="preserve"> ) </w:t>
      </w:r>
      <w:r w:rsidRPr="008278C2">
        <w:rPr>
          <w:rFonts w:ascii="Lucida Sans Unicode" w:hAnsi="Lucida Sans Unicode" w:cs="Lucida Sans Unicode"/>
          <w:sz w:val="20"/>
        </w:rPr>
        <w:t xml:space="preserve">en dit ten laatste </w:t>
      </w:r>
      <w:r w:rsidR="006B5C2C" w:rsidRPr="008278C2">
        <w:rPr>
          <w:rFonts w:ascii="Lucida Sans Unicode" w:hAnsi="Lucida Sans Unicode" w:cs="Lucida Sans Unicode"/>
          <w:sz w:val="20"/>
        </w:rPr>
        <w:t>op</w:t>
      </w:r>
      <w:r w:rsidR="00F96664" w:rsidRPr="008278C2">
        <w:rPr>
          <w:rFonts w:ascii="Lucida Sans Unicode" w:hAnsi="Lucida Sans Unicode" w:cs="Lucida Sans Unicode"/>
          <w:sz w:val="20"/>
        </w:rPr>
        <w:t xml:space="preserve"> </w:t>
      </w:r>
      <w:r w:rsidR="006B5C2C" w:rsidRPr="008278C2">
        <w:rPr>
          <w:rFonts w:ascii="Lucida Sans Unicode" w:hAnsi="Lucida Sans Unicode" w:cs="Lucida Sans Unicode"/>
          <w:sz w:val="20"/>
        </w:rPr>
        <w:t>1</w:t>
      </w:r>
      <w:r w:rsidRPr="008278C2">
        <w:rPr>
          <w:rFonts w:ascii="Lucida Sans Unicode" w:hAnsi="Lucida Sans Unicode" w:cs="Lucida Sans Unicode"/>
          <w:sz w:val="20"/>
        </w:rPr>
        <w:t xml:space="preserve"> september 2019. De indiening is slechts definitief na bevestiging van de ontvangst door vdk bank.</w:t>
      </w:r>
    </w:p>
    <w:sectPr w:rsidR="0016196C" w:rsidRPr="008278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F3" w:rsidRDefault="00E70BF3" w:rsidP="00E70BF3">
      <w:pPr>
        <w:spacing w:after="0" w:line="240" w:lineRule="auto"/>
      </w:pPr>
      <w:r>
        <w:separator/>
      </w:r>
    </w:p>
  </w:endnote>
  <w:endnote w:type="continuationSeparator" w:id="0">
    <w:p w:rsidR="00E70BF3" w:rsidRDefault="00E70BF3" w:rsidP="00E7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8541523"/>
      <w:docPartObj>
        <w:docPartGallery w:val="Page Numbers (Bottom of Page)"/>
        <w:docPartUnique/>
      </w:docPartObj>
    </w:sdtPr>
    <w:sdtEndPr/>
    <w:sdtContent>
      <w:p w:rsidR="00E70BF3" w:rsidRPr="00E70BF3" w:rsidRDefault="00E70BF3">
        <w:pPr>
          <w:pStyle w:val="Voettekst"/>
          <w:jc w:val="right"/>
          <w:rPr>
            <w:sz w:val="18"/>
            <w:szCs w:val="18"/>
          </w:rPr>
        </w:pPr>
        <w:r w:rsidRPr="00E70BF3">
          <w:rPr>
            <w:sz w:val="18"/>
            <w:szCs w:val="18"/>
          </w:rPr>
          <w:fldChar w:fldCharType="begin"/>
        </w:r>
        <w:r w:rsidRPr="00E70BF3">
          <w:rPr>
            <w:sz w:val="18"/>
            <w:szCs w:val="18"/>
          </w:rPr>
          <w:instrText>PAGE   \* MERGEFORMAT</w:instrText>
        </w:r>
        <w:r w:rsidRPr="00E70BF3">
          <w:rPr>
            <w:sz w:val="18"/>
            <w:szCs w:val="18"/>
          </w:rPr>
          <w:fldChar w:fldCharType="separate"/>
        </w:r>
        <w:r w:rsidR="005D520F" w:rsidRPr="005D520F">
          <w:rPr>
            <w:noProof/>
            <w:sz w:val="18"/>
            <w:szCs w:val="18"/>
            <w:lang w:val="nl-NL"/>
          </w:rPr>
          <w:t>1</w:t>
        </w:r>
        <w:r w:rsidRPr="00E70BF3">
          <w:rPr>
            <w:sz w:val="18"/>
            <w:szCs w:val="18"/>
          </w:rPr>
          <w:fldChar w:fldCharType="end"/>
        </w:r>
      </w:p>
      <w:p w:rsidR="00E70BF3" w:rsidRPr="00E70BF3" w:rsidRDefault="00E70BF3">
        <w:pPr>
          <w:pStyle w:val="Voettekst"/>
          <w:jc w:val="right"/>
          <w:rPr>
            <w:sz w:val="18"/>
            <w:szCs w:val="18"/>
          </w:rPr>
        </w:pPr>
        <w:r w:rsidRPr="00E70BF3">
          <w:rPr>
            <w:sz w:val="18"/>
            <w:szCs w:val="18"/>
          </w:rPr>
          <w:t>wedstrijdreglement</w:t>
        </w:r>
      </w:p>
      <w:p w:rsidR="00E70BF3" w:rsidRPr="00E70BF3" w:rsidRDefault="008446EC" w:rsidP="00750BD1">
        <w:pPr>
          <w:pStyle w:val="Voettekst"/>
          <w:jc w:val="right"/>
          <w:rPr>
            <w:sz w:val="18"/>
            <w:szCs w:val="18"/>
          </w:rPr>
        </w:pPr>
        <w:r>
          <w:rPr>
            <w:sz w:val="18"/>
            <w:szCs w:val="18"/>
          </w:rPr>
          <w:t>v</w:t>
        </w:r>
        <w:r w:rsidR="006B5C2C">
          <w:rPr>
            <w:sz w:val="18"/>
            <w:szCs w:val="18"/>
          </w:rPr>
          <w:t>dk-prijs</w:t>
        </w:r>
        <w:r w:rsidR="00E70BF3" w:rsidRPr="00E70BF3">
          <w:rPr>
            <w:sz w:val="18"/>
            <w:szCs w:val="18"/>
          </w:rPr>
          <w:t xml:space="preserve"> voor duurzame ontwikkeling</w:t>
        </w:r>
      </w:p>
    </w:sdtContent>
  </w:sdt>
  <w:p w:rsidR="00E70BF3" w:rsidRDefault="00E70B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F3" w:rsidRDefault="00E70BF3" w:rsidP="00E70BF3">
      <w:pPr>
        <w:spacing w:after="0" w:line="240" w:lineRule="auto"/>
      </w:pPr>
      <w:r>
        <w:separator/>
      </w:r>
    </w:p>
  </w:footnote>
  <w:footnote w:type="continuationSeparator" w:id="0">
    <w:p w:rsidR="00E70BF3" w:rsidRDefault="00E70BF3" w:rsidP="00E70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F1"/>
    <w:rsid w:val="00001A35"/>
    <w:rsid w:val="00042846"/>
    <w:rsid w:val="00135ED3"/>
    <w:rsid w:val="0016196C"/>
    <w:rsid w:val="001B634D"/>
    <w:rsid w:val="001F7B33"/>
    <w:rsid w:val="002A20F1"/>
    <w:rsid w:val="003F1180"/>
    <w:rsid w:val="003F72EE"/>
    <w:rsid w:val="004111D0"/>
    <w:rsid w:val="004B4EAA"/>
    <w:rsid w:val="004F4F0C"/>
    <w:rsid w:val="00586E8D"/>
    <w:rsid w:val="005D520F"/>
    <w:rsid w:val="0064469E"/>
    <w:rsid w:val="006B5C2C"/>
    <w:rsid w:val="00717369"/>
    <w:rsid w:val="00750BD1"/>
    <w:rsid w:val="007A726B"/>
    <w:rsid w:val="007A72C7"/>
    <w:rsid w:val="007C3668"/>
    <w:rsid w:val="008278C2"/>
    <w:rsid w:val="008446EC"/>
    <w:rsid w:val="009B1A62"/>
    <w:rsid w:val="00A159A0"/>
    <w:rsid w:val="00A361A6"/>
    <w:rsid w:val="00A7756C"/>
    <w:rsid w:val="00B10264"/>
    <w:rsid w:val="00B57171"/>
    <w:rsid w:val="00BA0CDA"/>
    <w:rsid w:val="00BA0F7C"/>
    <w:rsid w:val="00CA0D20"/>
    <w:rsid w:val="00D734E9"/>
    <w:rsid w:val="00DA7D74"/>
    <w:rsid w:val="00DB78E5"/>
    <w:rsid w:val="00DE71EA"/>
    <w:rsid w:val="00E32438"/>
    <w:rsid w:val="00E70BF3"/>
    <w:rsid w:val="00EF7B28"/>
    <w:rsid w:val="00F33660"/>
    <w:rsid w:val="00F96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A20F1"/>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elChar">
    <w:name w:val="Titel Char"/>
    <w:basedOn w:val="Standaardalinea-lettertype"/>
    <w:link w:val="Titel"/>
    <w:uiPriority w:val="10"/>
    <w:rsid w:val="002A20F1"/>
    <w:rPr>
      <w:rFonts w:asciiTheme="majorHAnsi" w:eastAsiaTheme="majorEastAsia" w:hAnsiTheme="majorHAnsi" w:cstheme="majorBidi"/>
      <w:b/>
      <w:spacing w:val="-10"/>
      <w:kern w:val="28"/>
      <w:sz w:val="36"/>
      <w:szCs w:val="56"/>
    </w:rPr>
  </w:style>
  <w:style w:type="paragraph" w:styleId="Koptekst">
    <w:name w:val="header"/>
    <w:basedOn w:val="Standaard"/>
    <w:link w:val="KoptekstChar"/>
    <w:uiPriority w:val="99"/>
    <w:unhideWhenUsed/>
    <w:rsid w:val="00E70B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BF3"/>
  </w:style>
  <w:style w:type="paragraph" w:styleId="Voettekst">
    <w:name w:val="footer"/>
    <w:basedOn w:val="Standaard"/>
    <w:link w:val="VoettekstChar"/>
    <w:uiPriority w:val="99"/>
    <w:unhideWhenUsed/>
    <w:rsid w:val="00E70B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BF3"/>
  </w:style>
  <w:style w:type="character" w:styleId="Hyperlink">
    <w:name w:val="Hyperlink"/>
    <w:basedOn w:val="Standaardalinea-lettertype"/>
    <w:uiPriority w:val="99"/>
    <w:unhideWhenUsed/>
    <w:rsid w:val="008446EC"/>
    <w:rPr>
      <w:color w:val="0563C1" w:themeColor="hyperlink"/>
      <w:u w:val="single"/>
    </w:rPr>
  </w:style>
  <w:style w:type="character" w:customStyle="1" w:styleId="UnresolvedMention">
    <w:name w:val="Unresolved Mention"/>
    <w:basedOn w:val="Standaardalinea-lettertype"/>
    <w:uiPriority w:val="99"/>
    <w:semiHidden/>
    <w:unhideWhenUsed/>
    <w:rsid w:val="008446EC"/>
    <w:rPr>
      <w:color w:val="605E5C"/>
      <w:shd w:val="clear" w:color="auto" w:fill="E1DFDD"/>
    </w:rPr>
  </w:style>
  <w:style w:type="table" w:styleId="Tabelraster">
    <w:name w:val="Table Grid"/>
    <w:basedOn w:val="Standaardtabel"/>
    <w:uiPriority w:val="39"/>
    <w:rsid w:val="007A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A20F1"/>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elChar">
    <w:name w:val="Titel Char"/>
    <w:basedOn w:val="Standaardalinea-lettertype"/>
    <w:link w:val="Titel"/>
    <w:uiPriority w:val="10"/>
    <w:rsid w:val="002A20F1"/>
    <w:rPr>
      <w:rFonts w:asciiTheme="majorHAnsi" w:eastAsiaTheme="majorEastAsia" w:hAnsiTheme="majorHAnsi" w:cstheme="majorBidi"/>
      <w:b/>
      <w:spacing w:val="-10"/>
      <w:kern w:val="28"/>
      <w:sz w:val="36"/>
      <w:szCs w:val="56"/>
    </w:rPr>
  </w:style>
  <w:style w:type="paragraph" w:styleId="Koptekst">
    <w:name w:val="header"/>
    <w:basedOn w:val="Standaard"/>
    <w:link w:val="KoptekstChar"/>
    <w:uiPriority w:val="99"/>
    <w:unhideWhenUsed/>
    <w:rsid w:val="00E70B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BF3"/>
  </w:style>
  <w:style w:type="paragraph" w:styleId="Voettekst">
    <w:name w:val="footer"/>
    <w:basedOn w:val="Standaard"/>
    <w:link w:val="VoettekstChar"/>
    <w:uiPriority w:val="99"/>
    <w:unhideWhenUsed/>
    <w:rsid w:val="00E70B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BF3"/>
  </w:style>
  <w:style w:type="character" w:styleId="Hyperlink">
    <w:name w:val="Hyperlink"/>
    <w:basedOn w:val="Standaardalinea-lettertype"/>
    <w:uiPriority w:val="99"/>
    <w:unhideWhenUsed/>
    <w:rsid w:val="008446EC"/>
    <w:rPr>
      <w:color w:val="0563C1" w:themeColor="hyperlink"/>
      <w:u w:val="single"/>
    </w:rPr>
  </w:style>
  <w:style w:type="character" w:customStyle="1" w:styleId="UnresolvedMention">
    <w:name w:val="Unresolved Mention"/>
    <w:basedOn w:val="Standaardalinea-lettertype"/>
    <w:uiPriority w:val="99"/>
    <w:semiHidden/>
    <w:unhideWhenUsed/>
    <w:rsid w:val="008446EC"/>
    <w:rPr>
      <w:color w:val="605E5C"/>
      <w:shd w:val="clear" w:color="auto" w:fill="E1DFDD"/>
    </w:rPr>
  </w:style>
  <w:style w:type="table" w:styleId="Tabelraster">
    <w:name w:val="Table Grid"/>
    <w:basedOn w:val="Standaardtabel"/>
    <w:uiPriority w:val="39"/>
    <w:rsid w:val="007A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k.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7AFF-07E9-4E65-AF71-EA5DC5F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 De Tremerie</dc:creator>
  <cp:lastModifiedBy>Elien</cp:lastModifiedBy>
  <cp:revision>2</cp:revision>
  <cp:lastPrinted>2019-01-17T11:18:00Z</cp:lastPrinted>
  <dcterms:created xsi:type="dcterms:W3CDTF">2019-08-21T07:10:00Z</dcterms:created>
  <dcterms:modified xsi:type="dcterms:W3CDTF">2019-08-21T07:10:00Z</dcterms:modified>
</cp:coreProperties>
</file>